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3455" w14:textId="39DF4750" w:rsidR="008A0452" w:rsidRPr="008579CE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EF4006">
        <w:rPr>
          <w:i w:val="0"/>
          <w:sz w:val="24"/>
          <w:szCs w:val="24"/>
        </w:rPr>
        <w:t>102</w:t>
      </w:r>
      <w:r>
        <w:rPr>
          <w:i w:val="0"/>
          <w:sz w:val="24"/>
          <w:szCs w:val="24"/>
        </w:rPr>
        <w:t>/22</w:t>
      </w:r>
      <w:r w:rsidRPr="008579CE">
        <w:rPr>
          <w:i w:val="0"/>
          <w:sz w:val="24"/>
          <w:szCs w:val="24"/>
        </w:rPr>
        <w:t>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78429756" w14:textId="77777777" w:rsidR="008A0452" w:rsidRPr="008579CE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2DB4C51D" w14:textId="44F5C4DC" w:rsidR="008A0452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>
        <w:rPr>
          <w:i w:val="0"/>
          <w:sz w:val="24"/>
          <w:szCs w:val="24"/>
        </w:rPr>
        <w:t>27 października 2022r.</w:t>
      </w:r>
    </w:p>
    <w:p w14:paraId="0AFAC194" w14:textId="19A1182B" w:rsidR="008A0452" w:rsidRPr="008579CE" w:rsidRDefault="008A0452" w:rsidP="008A0452">
      <w:pPr>
        <w:spacing w:line="276" w:lineRule="auto"/>
        <w:jc w:val="center"/>
        <w:rPr>
          <w:b w:val="0"/>
          <w:sz w:val="24"/>
          <w:szCs w:val="24"/>
        </w:rPr>
      </w:pPr>
      <w:r w:rsidRPr="008579CE">
        <w:rPr>
          <w:b w:val="0"/>
          <w:sz w:val="24"/>
          <w:szCs w:val="24"/>
        </w:rPr>
        <w:t>w spr</w:t>
      </w:r>
      <w:r>
        <w:rPr>
          <w:b w:val="0"/>
          <w:sz w:val="24"/>
          <w:szCs w:val="24"/>
        </w:rPr>
        <w:t>awie wyznaczenia przedstawiciela</w:t>
      </w:r>
      <w:r w:rsidRPr="008579CE">
        <w:rPr>
          <w:b w:val="0"/>
          <w:sz w:val="24"/>
          <w:szCs w:val="24"/>
        </w:rPr>
        <w:t xml:space="preserve"> Okręgowej Rady Lekarskiej </w:t>
      </w:r>
      <w:r>
        <w:rPr>
          <w:b w:val="0"/>
          <w:sz w:val="24"/>
          <w:szCs w:val="24"/>
        </w:rPr>
        <w:t>w Gdańsku do komisji konkursowej przeprowadzającej konkurs na stanowisko pielęgniarki oddziałowej</w:t>
      </w:r>
    </w:p>
    <w:p w14:paraId="50E10EA6" w14:textId="77777777" w:rsidR="008A0452" w:rsidRPr="008579CE" w:rsidRDefault="008A0452" w:rsidP="008A0452">
      <w:pPr>
        <w:spacing w:line="276" w:lineRule="auto"/>
        <w:jc w:val="center"/>
        <w:rPr>
          <w:b w:val="0"/>
          <w:sz w:val="24"/>
          <w:szCs w:val="24"/>
        </w:rPr>
      </w:pPr>
    </w:p>
    <w:p w14:paraId="64FBE5DF" w14:textId="70BF1DBD" w:rsidR="008A0452" w:rsidRPr="008579CE" w:rsidRDefault="008A0452" w:rsidP="008A0452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Na podstawie art. 26 ust. 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2021</w:t>
      </w:r>
      <w:r w:rsidRPr="008579CE">
        <w:rPr>
          <w:b w:val="0"/>
          <w:i w:val="0"/>
          <w:sz w:val="24"/>
          <w:szCs w:val="24"/>
        </w:rPr>
        <w:t xml:space="preserve">r., poz. </w:t>
      </w:r>
      <w:r>
        <w:rPr>
          <w:b w:val="0"/>
          <w:i w:val="0"/>
          <w:sz w:val="24"/>
          <w:szCs w:val="24"/>
        </w:rPr>
        <w:t>1342</w:t>
      </w:r>
      <w:r w:rsidRPr="008579C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</w:t>
      </w:r>
      <w:r w:rsidRPr="008579CE">
        <w:rPr>
          <w:b w:val="0"/>
          <w:i w:val="0"/>
          <w:sz w:val="24"/>
          <w:szCs w:val="24"/>
        </w:rPr>
        <w:t xml:space="preserve"> w związku z art. 49 ustawy z dnia 15 kwietnia 2011 r. o</w:t>
      </w:r>
      <w:r w:rsidR="00EF4006">
        <w:rPr>
          <w:b w:val="0"/>
          <w:i w:val="0"/>
          <w:sz w:val="24"/>
          <w:szCs w:val="24"/>
        </w:rPr>
        <w:t> </w:t>
      </w:r>
      <w:r w:rsidRPr="008579CE">
        <w:rPr>
          <w:b w:val="0"/>
          <w:i w:val="0"/>
          <w:sz w:val="24"/>
          <w:szCs w:val="24"/>
        </w:rPr>
        <w:t>działalności leczniczej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 xml:space="preserve">., Dz. U. z 2016r., poz. 1638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 oraz § 10 pkt 5</w:t>
      </w:r>
      <w:r w:rsidRPr="008579CE">
        <w:rPr>
          <w:b w:val="0"/>
          <w:i w:val="0"/>
          <w:sz w:val="24"/>
          <w:szCs w:val="24"/>
        </w:rPr>
        <w:t xml:space="preserve"> lit.</w:t>
      </w:r>
      <w:r>
        <w:rPr>
          <w:b w:val="0"/>
          <w:i w:val="0"/>
          <w:sz w:val="24"/>
          <w:szCs w:val="24"/>
        </w:rPr>
        <w:t xml:space="preserve"> </w:t>
      </w:r>
      <w:r w:rsidR="00EF4006">
        <w:rPr>
          <w:b w:val="0"/>
          <w:i w:val="0"/>
          <w:sz w:val="24"/>
          <w:szCs w:val="24"/>
        </w:rPr>
        <w:t>e </w:t>
      </w:r>
      <w:r w:rsidRPr="008579CE">
        <w:rPr>
          <w:b w:val="0"/>
          <w:i w:val="0"/>
          <w:sz w:val="24"/>
          <w:szCs w:val="24"/>
        </w:rPr>
        <w:t>Rozporządzenia Ministra Zdrowia z dnia 6 lutego 2012r. w sprawie sposobu przeprowadzania konkursu na niektóre stanowiska kierownicze w podmiocie leczniczym niebędącym przedsiębiorcą (Dz. U. z 2012 r. poz. 182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</w:t>
      </w:r>
      <w:r w:rsidRPr="008579CE"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 xml:space="preserve"> </w:t>
      </w:r>
      <w:r w:rsidRPr="008579CE">
        <w:rPr>
          <w:b w:val="0"/>
          <w:i w:val="0"/>
          <w:sz w:val="24"/>
          <w:szCs w:val="24"/>
        </w:rPr>
        <w:t>uchwala się co następuje:</w:t>
      </w:r>
    </w:p>
    <w:p w14:paraId="2EAE879C" w14:textId="77777777" w:rsidR="008A0452" w:rsidRPr="008579CE" w:rsidRDefault="008A0452" w:rsidP="008A0452">
      <w:pPr>
        <w:spacing w:line="276" w:lineRule="auto"/>
        <w:ind w:firstLine="708"/>
        <w:jc w:val="both"/>
        <w:rPr>
          <w:b w:val="0"/>
          <w:i w:val="0"/>
        </w:rPr>
      </w:pPr>
    </w:p>
    <w:p w14:paraId="78953F37" w14:textId="77777777" w:rsidR="008A0452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</w:p>
    <w:p w14:paraId="10A70F21" w14:textId="77777777" w:rsidR="008A0452" w:rsidRPr="008579CE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§1</w:t>
      </w:r>
    </w:p>
    <w:p w14:paraId="73FC1910" w14:textId="77777777" w:rsidR="008A0452" w:rsidRDefault="008A0452" w:rsidP="008A0452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295A5DDF" w14:textId="32A73638" w:rsidR="008A0452" w:rsidRPr="008A0452" w:rsidRDefault="008A0452" w:rsidP="008A0452">
      <w:pPr>
        <w:spacing w:line="276" w:lineRule="auto"/>
        <w:jc w:val="both"/>
        <w:rPr>
          <w:bCs w:val="0"/>
          <w:i w:val="0"/>
          <w:sz w:val="24"/>
          <w:szCs w:val="24"/>
        </w:rPr>
      </w:pPr>
      <w:r w:rsidRPr="003B33F4">
        <w:rPr>
          <w:b w:val="0"/>
          <w:i w:val="0"/>
          <w:sz w:val="24"/>
          <w:szCs w:val="24"/>
        </w:rPr>
        <w:t>Na przedstawiciel</w:t>
      </w:r>
      <w:r>
        <w:rPr>
          <w:b w:val="0"/>
          <w:i w:val="0"/>
          <w:sz w:val="24"/>
          <w:szCs w:val="24"/>
        </w:rPr>
        <w:t>a</w:t>
      </w:r>
      <w:r w:rsidRPr="003B33F4">
        <w:rPr>
          <w:b w:val="0"/>
          <w:i w:val="0"/>
          <w:sz w:val="24"/>
          <w:szCs w:val="24"/>
        </w:rPr>
        <w:t xml:space="preserve"> Okręgowej Rady Lekarskiej w Gdańsku w komisji konkursowej przeprowadzającej konkurs na stanowisko </w:t>
      </w:r>
      <w:r>
        <w:rPr>
          <w:i w:val="0"/>
          <w:sz w:val="24"/>
          <w:szCs w:val="24"/>
        </w:rPr>
        <w:t xml:space="preserve">Pielęgniarki Oddziałowej Kliniki Chirurgii Onkologicznej, Transplantacyjnej i Ogólnej Uniwersyteckiego Centrum Klinicznego w Gdańsku </w:t>
      </w:r>
      <w:r>
        <w:rPr>
          <w:b w:val="0"/>
          <w:i w:val="0"/>
          <w:sz w:val="24"/>
          <w:szCs w:val="24"/>
        </w:rPr>
        <w:t xml:space="preserve">wyznaczony został </w:t>
      </w:r>
      <w:r>
        <w:rPr>
          <w:bCs w:val="0"/>
          <w:i w:val="0"/>
          <w:sz w:val="24"/>
          <w:szCs w:val="24"/>
        </w:rPr>
        <w:t xml:space="preserve">kol. Kamil Jankowski. </w:t>
      </w:r>
    </w:p>
    <w:p w14:paraId="0162B6D5" w14:textId="77777777" w:rsidR="008A0452" w:rsidRDefault="008A0452" w:rsidP="008A0452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430CCBD7" w14:textId="77777777" w:rsidR="008A0452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</w:p>
    <w:p w14:paraId="5CF4D55D" w14:textId="77777777" w:rsidR="008A0452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</w:t>
      </w:r>
      <w:r>
        <w:rPr>
          <w:i w:val="0"/>
          <w:sz w:val="24"/>
          <w:szCs w:val="24"/>
        </w:rPr>
        <w:t>2</w:t>
      </w:r>
    </w:p>
    <w:p w14:paraId="37AA496C" w14:textId="77777777" w:rsidR="008A0452" w:rsidRPr="008579CE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</w:p>
    <w:p w14:paraId="1ACF78A6" w14:textId="77777777" w:rsidR="008A0452" w:rsidRDefault="008A0452" w:rsidP="008A0452">
      <w:pPr>
        <w:spacing w:line="276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24542590" w14:textId="77777777" w:rsidR="008A0452" w:rsidRPr="00AB1459" w:rsidRDefault="008A0452" w:rsidP="008A0452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4B31D410" w14:textId="77777777" w:rsidR="008A0452" w:rsidRDefault="008A0452" w:rsidP="008A0452">
      <w:pPr>
        <w:spacing w:line="276" w:lineRule="auto"/>
        <w:rPr>
          <w:sz w:val="22"/>
        </w:rPr>
      </w:pPr>
    </w:p>
    <w:p w14:paraId="51A13FFB" w14:textId="77777777" w:rsidR="008A0452" w:rsidRPr="00537833" w:rsidRDefault="008A0452" w:rsidP="008A0452">
      <w:pPr>
        <w:spacing w:line="276" w:lineRule="auto"/>
        <w:rPr>
          <w:sz w:val="22"/>
        </w:rPr>
      </w:pPr>
    </w:p>
    <w:p w14:paraId="322055AE" w14:textId="7076D0B0" w:rsidR="008A0452" w:rsidRPr="00537833" w:rsidRDefault="00554313" w:rsidP="008A0452">
      <w:pPr>
        <w:spacing w:line="276" w:lineRule="auto"/>
        <w:rPr>
          <w:b w:val="0"/>
          <w:sz w:val="22"/>
        </w:rPr>
      </w:pPr>
      <w:r>
        <w:rPr>
          <w:b w:val="0"/>
          <w:sz w:val="22"/>
        </w:rPr>
        <w:t xml:space="preserve">Zastępca </w:t>
      </w:r>
      <w:r w:rsidR="008A0452" w:rsidRPr="00537833">
        <w:rPr>
          <w:b w:val="0"/>
          <w:sz w:val="22"/>
        </w:rPr>
        <w:t>Sekretarz</w:t>
      </w:r>
      <w:r>
        <w:rPr>
          <w:b w:val="0"/>
          <w:sz w:val="22"/>
        </w:rPr>
        <w:t>a</w:t>
      </w:r>
      <w:r w:rsidR="008A0452" w:rsidRPr="00537833">
        <w:rPr>
          <w:b w:val="0"/>
          <w:sz w:val="22"/>
        </w:rPr>
        <w:t xml:space="preserve"> Okręgowej Rady Lekarskiej </w:t>
      </w:r>
      <w:r w:rsidR="008A0452" w:rsidRPr="00537833">
        <w:rPr>
          <w:b w:val="0"/>
          <w:sz w:val="22"/>
        </w:rPr>
        <w:tab/>
      </w:r>
      <w:r w:rsidR="008A0452" w:rsidRPr="00537833">
        <w:rPr>
          <w:b w:val="0"/>
          <w:sz w:val="22"/>
        </w:rPr>
        <w:tab/>
        <w:t xml:space="preserve">     Prezes Okręgowej Rady Lekarskiej                                       </w:t>
      </w:r>
      <w:r w:rsidR="008A0452" w:rsidRPr="00537833">
        <w:rPr>
          <w:b w:val="0"/>
          <w:sz w:val="22"/>
        </w:rPr>
        <w:tab/>
      </w:r>
      <w:r>
        <w:rPr>
          <w:b w:val="0"/>
          <w:sz w:val="22"/>
        </w:rPr>
        <w:t xml:space="preserve">         </w:t>
      </w:r>
      <w:r w:rsidR="008A0452" w:rsidRPr="00537833">
        <w:rPr>
          <w:b w:val="0"/>
          <w:sz w:val="22"/>
        </w:rPr>
        <w:t>w Gdańsku</w:t>
      </w:r>
      <w:r w:rsidR="008A0452" w:rsidRPr="00537833">
        <w:rPr>
          <w:b w:val="0"/>
          <w:sz w:val="22"/>
        </w:rPr>
        <w:tab/>
      </w:r>
      <w:r w:rsidR="008A0452" w:rsidRPr="00537833">
        <w:rPr>
          <w:b w:val="0"/>
          <w:sz w:val="22"/>
        </w:rPr>
        <w:tab/>
      </w:r>
      <w:r w:rsidR="008A0452" w:rsidRPr="00537833">
        <w:rPr>
          <w:b w:val="0"/>
          <w:sz w:val="22"/>
        </w:rPr>
        <w:tab/>
      </w:r>
      <w:r w:rsidR="008A0452" w:rsidRPr="00537833">
        <w:rPr>
          <w:b w:val="0"/>
          <w:sz w:val="22"/>
        </w:rPr>
        <w:tab/>
      </w:r>
      <w:r w:rsidR="008A0452" w:rsidRPr="00537833">
        <w:rPr>
          <w:b w:val="0"/>
          <w:sz w:val="22"/>
        </w:rPr>
        <w:tab/>
      </w:r>
      <w:r w:rsidR="008A0452" w:rsidRPr="00537833">
        <w:rPr>
          <w:b w:val="0"/>
          <w:sz w:val="22"/>
        </w:rPr>
        <w:tab/>
        <w:t xml:space="preserve">             w Gdańsku</w:t>
      </w:r>
    </w:p>
    <w:p w14:paraId="1D83B15B" w14:textId="77777777" w:rsidR="008A0452" w:rsidRPr="00537833" w:rsidRDefault="008A0452" w:rsidP="008A0452">
      <w:pPr>
        <w:spacing w:line="276" w:lineRule="auto"/>
        <w:rPr>
          <w:b w:val="0"/>
          <w:sz w:val="22"/>
        </w:rPr>
      </w:pPr>
    </w:p>
    <w:p w14:paraId="6037ABED" w14:textId="77777777" w:rsidR="008A0452" w:rsidRPr="00537833" w:rsidRDefault="008A0452" w:rsidP="008A0452">
      <w:pPr>
        <w:spacing w:line="276" w:lineRule="auto"/>
        <w:rPr>
          <w:b w:val="0"/>
          <w:sz w:val="22"/>
        </w:rPr>
      </w:pPr>
    </w:p>
    <w:p w14:paraId="52CB81F5" w14:textId="77777777" w:rsidR="008A0452" w:rsidRPr="00537833" w:rsidRDefault="008A0452" w:rsidP="008A0452">
      <w:pPr>
        <w:spacing w:line="276" w:lineRule="auto"/>
        <w:rPr>
          <w:b w:val="0"/>
          <w:sz w:val="22"/>
        </w:rPr>
      </w:pPr>
    </w:p>
    <w:p w14:paraId="64456C31" w14:textId="6C811CB0" w:rsidR="008A0452" w:rsidRDefault="00554313" w:rsidP="008A0452">
      <w:pPr>
        <w:spacing w:line="276" w:lineRule="auto"/>
      </w:pPr>
      <w:r>
        <w:rPr>
          <w:b w:val="0"/>
          <w:sz w:val="22"/>
        </w:rPr>
        <w:t xml:space="preserve">              </w:t>
      </w:r>
      <w:r w:rsidR="008A0452">
        <w:rPr>
          <w:b w:val="0"/>
          <w:sz w:val="22"/>
        </w:rPr>
        <w:t xml:space="preserve">lek. </w:t>
      </w:r>
      <w:r>
        <w:rPr>
          <w:b w:val="0"/>
          <w:sz w:val="22"/>
        </w:rPr>
        <w:t xml:space="preserve">Łukasz </w:t>
      </w:r>
      <w:proofErr w:type="spellStart"/>
      <w:r>
        <w:rPr>
          <w:b w:val="0"/>
          <w:sz w:val="22"/>
        </w:rPr>
        <w:t>Szmygel</w:t>
      </w:r>
      <w:proofErr w:type="spellEnd"/>
      <w:r w:rsidR="008A0452" w:rsidRPr="00537833">
        <w:rPr>
          <w:b w:val="0"/>
          <w:sz w:val="22"/>
        </w:rPr>
        <w:tab/>
      </w:r>
      <w:r w:rsidR="008A0452" w:rsidRPr="00537833">
        <w:rPr>
          <w:b w:val="0"/>
          <w:sz w:val="22"/>
        </w:rPr>
        <w:tab/>
      </w:r>
      <w:r w:rsidR="008A0452" w:rsidRPr="00537833">
        <w:rPr>
          <w:b w:val="0"/>
          <w:sz w:val="22"/>
        </w:rPr>
        <w:tab/>
      </w:r>
      <w:r w:rsidR="008A0452" w:rsidRPr="00537833">
        <w:rPr>
          <w:b w:val="0"/>
          <w:sz w:val="22"/>
        </w:rPr>
        <w:tab/>
      </w:r>
      <w:r w:rsidR="008A0452" w:rsidRPr="00537833">
        <w:rPr>
          <w:b w:val="0"/>
          <w:sz w:val="22"/>
        </w:rPr>
        <w:tab/>
        <w:t xml:space="preserve">        </w:t>
      </w:r>
      <w:r>
        <w:rPr>
          <w:b w:val="0"/>
          <w:sz w:val="22"/>
        </w:rPr>
        <w:t xml:space="preserve">     </w:t>
      </w:r>
      <w:r w:rsidR="008A0452" w:rsidRPr="00537833">
        <w:rPr>
          <w:b w:val="0"/>
          <w:sz w:val="22"/>
        </w:rPr>
        <w:t xml:space="preserve">lek. dent. Dariusz </w:t>
      </w:r>
      <w:proofErr w:type="spellStart"/>
      <w:r w:rsidR="008A0452" w:rsidRPr="00537833">
        <w:rPr>
          <w:b w:val="0"/>
          <w:sz w:val="22"/>
        </w:rPr>
        <w:t>Kutella</w:t>
      </w:r>
      <w:proofErr w:type="spellEnd"/>
    </w:p>
    <w:p w14:paraId="56548BFC" w14:textId="77777777" w:rsidR="008A0452" w:rsidRDefault="008A0452" w:rsidP="008A0452"/>
    <w:p w14:paraId="048B29E0" w14:textId="77777777" w:rsidR="008A0452" w:rsidRDefault="008A0452" w:rsidP="008A0452"/>
    <w:p w14:paraId="69D23C5B" w14:textId="77777777" w:rsidR="008A0452" w:rsidRDefault="008A0452" w:rsidP="008A0452"/>
    <w:p w14:paraId="416261ED" w14:textId="77777777" w:rsidR="008A0452" w:rsidRDefault="008A0452" w:rsidP="008A0452"/>
    <w:p w14:paraId="76538607" w14:textId="77777777" w:rsidR="008A0452" w:rsidRDefault="008A0452" w:rsidP="008A0452"/>
    <w:p w14:paraId="434E76A5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52"/>
    <w:rsid w:val="00020784"/>
    <w:rsid w:val="00554313"/>
    <w:rsid w:val="008A0452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91D7"/>
  <w15:chartTrackingRefBased/>
  <w15:docId w15:val="{C0D9BB40-B774-4225-86AC-8A45492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3</cp:revision>
  <dcterms:created xsi:type="dcterms:W3CDTF">2022-10-20T10:31:00Z</dcterms:created>
  <dcterms:modified xsi:type="dcterms:W3CDTF">2022-10-27T13:58:00Z</dcterms:modified>
</cp:coreProperties>
</file>