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6BFD" w14:textId="4CC63377" w:rsidR="00331610" w:rsidRPr="009E4BD3" w:rsidRDefault="00331610" w:rsidP="00331610">
      <w:pPr>
        <w:spacing w:line="276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Uchwała nr </w:t>
      </w:r>
      <w:r w:rsidR="007B306C">
        <w:rPr>
          <w:rFonts w:ascii="Times New Roman" w:hAnsi="Times New Roman"/>
          <w:b/>
          <w:i w:val="0"/>
        </w:rPr>
        <w:t>31</w:t>
      </w:r>
      <w:r>
        <w:rPr>
          <w:rFonts w:ascii="Times New Roman" w:hAnsi="Times New Roman"/>
          <w:b/>
          <w:i w:val="0"/>
        </w:rPr>
        <w:t>/2</w:t>
      </w:r>
      <w:r w:rsidR="00875BA3">
        <w:rPr>
          <w:rFonts w:ascii="Times New Roman" w:hAnsi="Times New Roman"/>
          <w:b/>
          <w:i w:val="0"/>
        </w:rPr>
        <w:t>2</w:t>
      </w:r>
      <w:r w:rsidRPr="009E4BD3">
        <w:rPr>
          <w:rFonts w:ascii="Times New Roman" w:hAnsi="Times New Roman"/>
          <w:b/>
          <w:i w:val="0"/>
        </w:rPr>
        <w:t>/</w:t>
      </w:r>
      <w:proofErr w:type="spellStart"/>
      <w:r w:rsidR="002D2F65">
        <w:rPr>
          <w:rFonts w:ascii="Times New Roman" w:hAnsi="Times New Roman"/>
          <w:b/>
          <w:i w:val="0"/>
        </w:rPr>
        <w:t>Rd</w:t>
      </w:r>
      <w:proofErr w:type="spellEnd"/>
    </w:p>
    <w:p w14:paraId="4890CAC3" w14:textId="4ED3305F" w:rsidR="00331610" w:rsidRPr="009E4BD3" w:rsidRDefault="00331610" w:rsidP="00331610">
      <w:pPr>
        <w:spacing w:line="276" w:lineRule="auto"/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t>Okręgowej Rady Lekarskiej w Gdańsku</w:t>
      </w:r>
    </w:p>
    <w:p w14:paraId="75BF6C6F" w14:textId="6516CFA6" w:rsidR="00331610" w:rsidRPr="009E4BD3" w:rsidRDefault="00331610" w:rsidP="00331610">
      <w:pPr>
        <w:spacing w:line="276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z dnia </w:t>
      </w:r>
      <w:r w:rsidR="004A17C7">
        <w:rPr>
          <w:rFonts w:ascii="Times New Roman" w:hAnsi="Times New Roman"/>
          <w:b/>
          <w:i w:val="0"/>
        </w:rPr>
        <w:t>24</w:t>
      </w:r>
      <w:r w:rsidR="00875BA3">
        <w:rPr>
          <w:rFonts w:ascii="Times New Roman" w:hAnsi="Times New Roman"/>
          <w:b/>
          <w:i w:val="0"/>
        </w:rPr>
        <w:t xml:space="preserve"> </w:t>
      </w:r>
      <w:r w:rsidR="004A17C7">
        <w:rPr>
          <w:rFonts w:ascii="Times New Roman" w:hAnsi="Times New Roman"/>
          <w:b/>
          <w:i w:val="0"/>
        </w:rPr>
        <w:t xml:space="preserve">marca </w:t>
      </w:r>
      <w:r>
        <w:rPr>
          <w:rFonts w:ascii="Times New Roman" w:hAnsi="Times New Roman"/>
          <w:b/>
          <w:i w:val="0"/>
        </w:rPr>
        <w:t>202</w:t>
      </w:r>
      <w:r w:rsidR="00875BA3">
        <w:rPr>
          <w:rFonts w:ascii="Times New Roman" w:hAnsi="Times New Roman"/>
          <w:b/>
          <w:i w:val="0"/>
        </w:rPr>
        <w:t>2</w:t>
      </w:r>
      <w:r>
        <w:rPr>
          <w:rFonts w:ascii="Times New Roman" w:hAnsi="Times New Roman"/>
          <w:b/>
          <w:i w:val="0"/>
        </w:rPr>
        <w:t>r.</w:t>
      </w:r>
    </w:p>
    <w:p w14:paraId="33DC1F85" w14:textId="183B5FF4" w:rsidR="00331610" w:rsidRDefault="00875BA3" w:rsidP="00331610">
      <w:pPr>
        <w:jc w:val="center"/>
        <w:rPr>
          <w:rFonts w:ascii="Times New Roman" w:hAnsi="Times New Roman"/>
        </w:rPr>
      </w:pPr>
      <w:r w:rsidRPr="00875BA3">
        <w:rPr>
          <w:rFonts w:ascii="Times New Roman" w:hAnsi="Times New Roman"/>
        </w:rPr>
        <w:t>w sprawie zawarcia umów z Polską Wytwórnią Papierów Wartościowych S.A. w Warszawie oraz Ministrem Zdrowia oraz udzielenia pełnomocnictwa do podpisania tej umowy</w:t>
      </w:r>
    </w:p>
    <w:p w14:paraId="1EB1FCB2" w14:textId="77777777" w:rsidR="00331610" w:rsidRPr="00AB5EED" w:rsidRDefault="00331610" w:rsidP="00331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9E0261" w14:textId="77A892C8" w:rsidR="00331610" w:rsidRPr="009E4BD3" w:rsidRDefault="006A4E04" w:rsidP="00BB603F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n</w:t>
      </w:r>
      <w:r w:rsidR="00331610">
        <w:rPr>
          <w:rFonts w:ascii="Times New Roman" w:hAnsi="Times New Roman"/>
          <w:i w:val="0"/>
        </w:rPr>
        <w:t xml:space="preserve">a podstawie art. 5 pkt </w:t>
      </w:r>
      <w:r w:rsidR="00875BA3">
        <w:rPr>
          <w:rFonts w:ascii="Times New Roman" w:hAnsi="Times New Roman"/>
          <w:i w:val="0"/>
        </w:rPr>
        <w:t>3-3c) i pkt</w:t>
      </w:r>
      <w:r w:rsidR="004A17C7">
        <w:rPr>
          <w:rFonts w:ascii="Times New Roman" w:hAnsi="Times New Roman"/>
          <w:i w:val="0"/>
        </w:rPr>
        <w:t xml:space="preserve"> </w:t>
      </w:r>
      <w:r w:rsidR="00331610">
        <w:rPr>
          <w:rFonts w:ascii="Times New Roman" w:hAnsi="Times New Roman"/>
          <w:i w:val="0"/>
        </w:rPr>
        <w:t xml:space="preserve">23, </w:t>
      </w:r>
      <w:r w:rsidR="00331610" w:rsidRPr="009E4BD3">
        <w:rPr>
          <w:rFonts w:ascii="Times New Roman" w:hAnsi="Times New Roman"/>
          <w:i w:val="0"/>
        </w:rPr>
        <w:t>art. 25 pkt 4</w:t>
      </w:r>
      <w:r w:rsidR="00511448" w:rsidRPr="00511448">
        <w:rPr>
          <w:rFonts w:ascii="Times New Roman" w:hAnsi="Times New Roman"/>
          <w:i w:val="0"/>
        </w:rPr>
        <w:t xml:space="preserve"> </w:t>
      </w:r>
      <w:r w:rsidR="00511448">
        <w:rPr>
          <w:rFonts w:ascii="Times New Roman" w:hAnsi="Times New Roman"/>
          <w:i w:val="0"/>
        </w:rPr>
        <w:t xml:space="preserve">w zw. </w:t>
      </w:r>
      <w:r w:rsidR="00511448" w:rsidRPr="00875BA3">
        <w:rPr>
          <w:rFonts w:ascii="Times New Roman" w:hAnsi="Times New Roman"/>
          <w:i w:val="0"/>
        </w:rPr>
        <w:t>art. 114 ust. 3</w:t>
      </w:r>
      <w:r w:rsidR="00511448">
        <w:rPr>
          <w:rFonts w:ascii="Times New Roman" w:hAnsi="Times New Roman"/>
          <w:i w:val="0"/>
        </w:rPr>
        <w:t xml:space="preserve"> </w:t>
      </w:r>
      <w:r w:rsidR="00A70B09">
        <w:rPr>
          <w:rFonts w:ascii="Times New Roman" w:hAnsi="Times New Roman"/>
          <w:i w:val="0"/>
        </w:rPr>
        <w:t xml:space="preserve">oraz </w:t>
      </w:r>
      <w:r w:rsidR="00511448">
        <w:rPr>
          <w:rFonts w:ascii="Times New Roman" w:hAnsi="Times New Roman"/>
          <w:i w:val="0"/>
        </w:rPr>
        <w:t xml:space="preserve">art. 52 ust. </w:t>
      </w:r>
      <w:r w:rsidR="00A70B09">
        <w:rPr>
          <w:rFonts w:ascii="Times New Roman" w:hAnsi="Times New Roman"/>
          <w:i w:val="0"/>
        </w:rPr>
        <w:t xml:space="preserve">2 i </w:t>
      </w:r>
      <w:r w:rsidR="00511448">
        <w:rPr>
          <w:rFonts w:ascii="Times New Roman" w:hAnsi="Times New Roman"/>
          <w:i w:val="0"/>
        </w:rPr>
        <w:t xml:space="preserve">5 </w:t>
      </w:r>
      <w:r w:rsidR="00875BA3" w:rsidRPr="00875BA3">
        <w:rPr>
          <w:rFonts w:ascii="Times New Roman" w:hAnsi="Times New Roman"/>
          <w:i w:val="0"/>
        </w:rPr>
        <w:t xml:space="preserve"> </w:t>
      </w:r>
      <w:r w:rsidR="00331610" w:rsidRPr="009E4BD3">
        <w:rPr>
          <w:rFonts w:ascii="Times New Roman" w:hAnsi="Times New Roman"/>
          <w:i w:val="0"/>
        </w:rPr>
        <w:t>ustawy z dnia 2 grudnia 2009r. o izbach lekarskich</w:t>
      </w:r>
      <w:r w:rsidR="004A17C7">
        <w:rPr>
          <w:rFonts w:ascii="Times New Roman" w:hAnsi="Times New Roman"/>
          <w:i w:val="0"/>
        </w:rPr>
        <w:t>, uchwala się następuje</w:t>
      </w:r>
      <w:r w:rsidR="00331610" w:rsidRPr="009E4BD3">
        <w:rPr>
          <w:rFonts w:ascii="Times New Roman" w:hAnsi="Times New Roman"/>
          <w:i w:val="0"/>
        </w:rPr>
        <w:t xml:space="preserve"> </w:t>
      </w:r>
    </w:p>
    <w:p w14:paraId="1DCE3C40" w14:textId="77777777" w:rsidR="00331610" w:rsidRDefault="00331610" w:rsidP="00331610">
      <w:pPr>
        <w:jc w:val="center"/>
        <w:rPr>
          <w:rFonts w:ascii="Times New Roman" w:hAnsi="Times New Roman"/>
          <w:b/>
          <w:i w:val="0"/>
        </w:rPr>
      </w:pPr>
    </w:p>
    <w:p w14:paraId="0BEA2424" w14:textId="3422E8A7" w:rsidR="00331610" w:rsidRDefault="00331610" w:rsidP="00331610">
      <w:pPr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 w:rsidR="00C5668D">
        <w:rPr>
          <w:rFonts w:ascii="Times New Roman" w:hAnsi="Times New Roman"/>
          <w:b/>
          <w:i w:val="0"/>
        </w:rPr>
        <w:t xml:space="preserve"> </w:t>
      </w:r>
      <w:r w:rsidRPr="009E4BD3">
        <w:rPr>
          <w:rFonts w:ascii="Times New Roman" w:hAnsi="Times New Roman"/>
          <w:b/>
          <w:i w:val="0"/>
        </w:rPr>
        <w:t>1</w:t>
      </w:r>
    </w:p>
    <w:p w14:paraId="30793818" w14:textId="77777777" w:rsidR="00331610" w:rsidRPr="009E4BD3" w:rsidRDefault="00331610" w:rsidP="00331610">
      <w:pPr>
        <w:jc w:val="center"/>
        <w:rPr>
          <w:rFonts w:ascii="Times New Roman" w:hAnsi="Times New Roman"/>
          <w:b/>
          <w:i w:val="0"/>
        </w:rPr>
      </w:pPr>
    </w:p>
    <w:p w14:paraId="3569C158" w14:textId="1D631DA0" w:rsidR="00331610" w:rsidRPr="0007409D" w:rsidRDefault="00331610" w:rsidP="00331610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1. </w:t>
      </w:r>
      <w:r w:rsidR="004C0A79">
        <w:rPr>
          <w:rFonts w:ascii="Times New Roman" w:hAnsi="Times New Roman"/>
          <w:i w:val="0"/>
        </w:rPr>
        <w:tab/>
      </w:r>
      <w:r w:rsidRPr="0083727B">
        <w:rPr>
          <w:rFonts w:ascii="Times New Roman" w:hAnsi="Times New Roman"/>
          <w:i w:val="0"/>
        </w:rPr>
        <w:t>Okręgow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Rad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Lekarsk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w Gdańsku </w:t>
      </w:r>
      <w:r>
        <w:rPr>
          <w:rFonts w:ascii="Times New Roman" w:hAnsi="Times New Roman"/>
          <w:i w:val="0"/>
        </w:rPr>
        <w:t xml:space="preserve">wyraża zgodę na zawarcie z </w:t>
      </w:r>
      <w:r w:rsidR="00511448" w:rsidRPr="00511448">
        <w:rPr>
          <w:rFonts w:ascii="Times New Roman" w:hAnsi="Times New Roman"/>
          <w:i w:val="0"/>
        </w:rPr>
        <w:t>Polską Wytwórnią Papierów Wartościowych S.A. w Warszawie oraz Ministrem Zdrowia umowę na wytwarzanie, personalizację i dostawę blankietów dokumentów Prawo Wykonywania Zawodu Lekarza oraz Prawo Wykonywania Zawodu Lekarza Dentysty</w:t>
      </w:r>
      <w:r w:rsidRPr="0007409D">
        <w:rPr>
          <w:rFonts w:ascii="Times New Roman" w:hAnsi="Times New Roman"/>
          <w:i w:val="0"/>
        </w:rPr>
        <w:t>.</w:t>
      </w:r>
    </w:p>
    <w:p w14:paraId="352B1187" w14:textId="34D2F12E" w:rsidR="00331610" w:rsidRDefault="00331610" w:rsidP="00331610">
      <w:pPr>
        <w:spacing w:line="276" w:lineRule="auto"/>
        <w:jc w:val="both"/>
        <w:rPr>
          <w:rFonts w:ascii="Times New Roman" w:hAnsi="Times New Roman"/>
          <w:i w:val="0"/>
        </w:rPr>
      </w:pPr>
      <w:r w:rsidRPr="0007409D">
        <w:rPr>
          <w:rFonts w:ascii="Times New Roman" w:hAnsi="Times New Roman"/>
          <w:i w:val="0"/>
        </w:rPr>
        <w:t xml:space="preserve">2. </w:t>
      </w:r>
      <w:r w:rsidR="004C0A79">
        <w:rPr>
          <w:rFonts w:ascii="Times New Roman" w:hAnsi="Times New Roman"/>
          <w:i w:val="0"/>
        </w:rPr>
        <w:tab/>
      </w:r>
      <w:r w:rsidR="00BB603F" w:rsidRPr="0083727B">
        <w:rPr>
          <w:rFonts w:ascii="Times New Roman" w:hAnsi="Times New Roman"/>
          <w:i w:val="0"/>
        </w:rPr>
        <w:t>Okręgow</w:t>
      </w:r>
      <w:r w:rsidR="004A17C7">
        <w:rPr>
          <w:rFonts w:ascii="Times New Roman" w:hAnsi="Times New Roman"/>
          <w:i w:val="0"/>
        </w:rPr>
        <w:t>a</w:t>
      </w:r>
      <w:r w:rsidR="00BB603F" w:rsidRPr="0083727B">
        <w:rPr>
          <w:rFonts w:ascii="Times New Roman" w:hAnsi="Times New Roman"/>
          <w:i w:val="0"/>
        </w:rPr>
        <w:t xml:space="preserve"> Rad</w:t>
      </w:r>
      <w:r w:rsidR="004A17C7">
        <w:rPr>
          <w:rFonts w:ascii="Times New Roman" w:hAnsi="Times New Roman"/>
          <w:i w:val="0"/>
        </w:rPr>
        <w:t>a</w:t>
      </w:r>
      <w:r w:rsidR="00BB603F" w:rsidRPr="0083727B">
        <w:rPr>
          <w:rFonts w:ascii="Times New Roman" w:hAnsi="Times New Roman"/>
          <w:i w:val="0"/>
        </w:rPr>
        <w:t xml:space="preserve"> Lekarsk</w:t>
      </w:r>
      <w:r w:rsidR="004A17C7">
        <w:rPr>
          <w:rFonts w:ascii="Times New Roman" w:hAnsi="Times New Roman"/>
          <w:i w:val="0"/>
        </w:rPr>
        <w:t>a</w:t>
      </w:r>
      <w:r w:rsidR="00BB603F" w:rsidRPr="0083727B">
        <w:rPr>
          <w:rFonts w:ascii="Times New Roman" w:hAnsi="Times New Roman"/>
          <w:i w:val="0"/>
        </w:rPr>
        <w:t xml:space="preserve"> w Gdańsku </w:t>
      </w:r>
      <w:r w:rsidR="00511448" w:rsidRPr="00511448">
        <w:rPr>
          <w:rFonts w:ascii="Times New Roman" w:hAnsi="Times New Roman"/>
          <w:i w:val="0"/>
        </w:rPr>
        <w:t>wyraża zgodę na zawarcie umow</w:t>
      </w:r>
      <w:r w:rsidR="00511448">
        <w:rPr>
          <w:rFonts w:ascii="Times New Roman" w:hAnsi="Times New Roman"/>
          <w:i w:val="0"/>
        </w:rPr>
        <w:t>y</w:t>
      </w:r>
      <w:r w:rsidR="00511448" w:rsidRPr="00511448">
        <w:rPr>
          <w:rFonts w:ascii="Times New Roman" w:hAnsi="Times New Roman"/>
          <w:i w:val="0"/>
        </w:rPr>
        <w:t xml:space="preserve"> powierzenia przetwarzania danych osobowych </w:t>
      </w:r>
      <w:r w:rsidR="00511448">
        <w:rPr>
          <w:rFonts w:ascii="Times New Roman" w:hAnsi="Times New Roman"/>
          <w:i w:val="0"/>
        </w:rPr>
        <w:t>(</w:t>
      </w:r>
      <w:r w:rsidR="00511448" w:rsidRPr="00511448">
        <w:rPr>
          <w:rFonts w:ascii="Times New Roman" w:hAnsi="Times New Roman"/>
          <w:iCs/>
          <w:sz w:val="20"/>
          <w:szCs w:val="20"/>
        </w:rPr>
        <w:t>o treści określonej w załączniku do projektu umowy</w:t>
      </w:r>
      <w:r w:rsidR="00511448">
        <w:rPr>
          <w:rFonts w:ascii="Times New Roman" w:hAnsi="Times New Roman"/>
          <w:i w:val="0"/>
        </w:rPr>
        <w:t>)</w:t>
      </w:r>
      <w:r w:rsidR="00511448" w:rsidRPr="00511448">
        <w:rPr>
          <w:rFonts w:ascii="Times New Roman" w:hAnsi="Times New Roman"/>
          <w:i w:val="0"/>
        </w:rPr>
        <w:t xml:space="preserve"> z Polską Wytwórnią Papierów Wartościowych S.A. w Warszawie </w:t>
      </w:r>
      <w:r w:rsidR="00511448">
        <w:rPr>
          <w:rFonts w:ascii="Times New Roman" w:hAnsi="Times New Roman"/>
          <w:i w:val="0"/>
        </w:rPr>
        <w:t xml:space="preserve">- </w:t>
      </w:r>
      <w:r w:rsidR="00511448" w:rsidRPr="00511448">
        <w:rPr>
          <w:rFonts w:ascii="Times New Roman" w:hAnsi="Times New Roman"/>
          <w:i w:val="0"/>
        </w:rPr>
        <w:t xml:space="preserve">dla celów realizacji umowy, o której mowa </w:t>
      </w:r>
      <w:r w:rsidR="004C0A79">
        <w:rPr>
          <w:rFonts w:ascii="Times New Roman" w:hAnsi="Times New Roman"/>
          <w:i w:val="0"/>
        </w:rPr>
        <w:t xml:space="preserve">powyżej </w:t>
      </w:r>
      <w:r w:rsidR="00511448" w:rsidRPr="00511448">
        <w:rPr>
          <w:rFonts w:ascii="Times New Roman" w:hAnsi="Times New Roman"/>
          <w:i w:val="0"/>
        </w:rPr>
        <w:t>w § 1</w:t>
      </w:r>
      <w:r w:rsidR="004C0A79">
        <w:rPr>
          <w:rFonts w:ascii="Times New Roman" w:hAnsi="Times New Roman"/>
          <w:i w:val="0"/>
        </w:rPr>
        <w:t xml:space="preserve"> ust. 1.</w:t>
      </w:r>
    </w:p>
    <w:p w14:paraId="4F7A798E" w14:textId="13669696" w:rsidR="004C0A79" w:rsidRDefault="004C0A79" w:rsidP="00331610">
      <w:pPr>
        <w:spacing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ab/>
      </w:r>
      <w:r w:rsidRPr="004C0A79">
        <w:rPr>
          <w:rFonts w:ascii="Times New Roman" w:hAnsi="Times New Roman"/>
          <w:i w:val="0"/>
        </w:rPr>
        <w:t xml:space="preserve">Uchwała dotyczy umów, o których mowa </w:t>
      </w:r>
      <w:r>
        <w:rPr>
          <w:rFonts w:ascii="Times New Roman" w:hAnsi="Times New Roman"/>
          <w:i w:val="0"/>
        </w:rPr>
        <w:t xml:space="preserve">powyżej - </w:t>
      </w:r>
      <w:r w:rsidRPr="004C0A79">
        <w:rPr>
          <w:rFonts w:ascii="Times New Roman" w:hAnsi="Times New Roman"/>
          <w:i w:val="0"/>
        </w:rPr>
        <w:t xml:space="preserve">o treści zgodnej z treścią przesłanego do Okręgowej Izby Lekarskiej </w:t>
      </w:r>
      <w:r>
        <w:rPr>
          <w:rFonts w:ascii="Times New Roman" w:hAnsi="Times New Roman"/>
          <w:i w:val="0"/>
        </w:rPr>
        <w:t xml:space="preserve">w Gdańsku </w:t>
      </w:r>
      <w:r w:rsidRPr="004C0A79">
        <w:rPr>
          <w:rFonts w:ascii="Times New Roman" w:hAnsi="Times New Roman"/>
          <w:i w:val="0"/>
        </w:rPr>
        <w:t xml:space="preserve">projektu umowy oznaczonego datą </w:t>
      </w:r>
      <w:r>
        <w:rPr>
          <w:rFonts w:ascii="Times New Roman" w:hAnsi="Times New Roman"/>
          <w:i w:val="0"/>
        </w:rPr>
        <w:br/>
        <w:t>„</w:t>
      </w:r>
      <w:r w:rsidR="004A17C7">
        <w:rPr>
          <w:rFonts w:ascii="Times New Roman" w:hAnsi="Times New Roman"/>
          <w:i w:val="0"/>
        </w:rPr>
        <w:t>16</w:t>
      </w:r>
      <w:r>
        <w:rPr>
          <w:rFonts w:ascii="Times New Roman" w:hAnsi="Times New Roman"/>
          <w:i w:val="0"/>
        </w:rPr>
        <w:t xml:space="preserve"> </w:t>
      </w:r>
      <w:r w:rsidR="004A17C7">
        <w:rPr>
          <w:rFonts w:ascii="Times New Roman" w:hAnsi="Times New Roman"/>
          <w:i w:val="0"/>
        </w:rPr>
        <w:t xml:space="preserve">lutego </w:t>
      </w:r>
      <w:r>
        <w:rPr>
          <w:rFonts w:ascii="Times New Roman" w:hAnsi="Times New Roman"/>
          <w:i w:val="0"/>
        </w:rPr>
        <w:t xml:space="preserve">2022r.” </w:t>
      </w:r>
    </w:p>
    <w:p w14:paraId="46E124F1" w14:textId="7A75D22B" w:rsidR="004C0A79" w:rsidRDefault="004C0A79" w:rsidP="004C0A79">
      <w:pPr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>
        <w:rPr>
          <w:rFonts w:ascii="Times New Roman" w:hAnsi="Times New Roman"/>
          <w:b/>
          <w:i w:val="0"/>
        </w:rPr>
        <w:t xml:space="preserve"> 2</w:t>
      </w:r>
    </w:p>
    <w:p w14:paraId="30F2B60C" w14:textId="77777777" w:rsidR="00C5668D" w:rsidRDefault="00C5668D" w:rsidP="00331610">
      <w:pPr>
        <w:spacing w:line="276" w:lineRule="auto"/>
        <w:jc w:val="both"/>
        <w:rPr>
          <w:rFonts w:ascii="Times New Roman" w:hAnsi="Times New Roman"/>
          <w:i w:val="0"/>
        </w:rPr>
      </w:pPr>
    </w:p>
    <w:p w14:paraId="341D59E6" w14:textId="42991878" w:rsidR="00331610" w:rsidRDefault="00BB603F" w:rsidP="004C0A79">
      <w:pPr>
        <w:spacing w:line="276" w:lineRule="auto"/>
        <w:ind w:firstLine="708"/>
        <w:jc w:val="both"/>
        <w:rPr>
          <w:rFonts w:ascii="Times New Roman" w:hAnsi="Times New Roman"/>
          <w:i w:val="0"/>
        </w:rPr>
      </w:pPr>
      <w:r w:rsidRPr="0083727B">
        <w:rPr>
          <w:rFonts w:ascii="Times New Roman" w:hAnsi="Times New Roman"/>
          <w:i w:val="0"/>
        </w:rPr>
        <w:t>Okręgow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Rad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Lekarsk</w:t>
      </w:r>
      <w:r w:rsidR="004A17C7">
        <w:rPr>
          <w:rFonts w:ascii="Times New Roman" w:hAnsi="Times New Roman"/>
          <w:i w:val="0"/>
        </w:rPr>
        <w:t>a</w:t>
      </w:r>
      <w:r w:rsidRPr="0083727B">
        <w:rPr>
          <w:rFonts w:ascii="Times New Roman" w:hAnsi="Times New Roman"/>
          <w:i w:val="0"/>
        </w:rPr>
        <w:t xml:space="preserve"> w Gdańsku </w:t>
      </w:r>
      <w:r w:rsidR="00331610" w:rsidRPr="0007409D">
        <w:rPr>
          <w:rFonts w:ascii="Times New Roman" w:hAnsi="Times New Roman"/>
          <w:i w:val="0"/>
        </w:rPr>
        <w:t>u</w:t>
      </w:r>
      <w:r w:rsidR="004C0A79">
        <w:rPr>
          <w:rFonts w:ascii="Times New Roman" w:hAnsi="Times New Roman"/>
          <w:i w:val="0"/>
        </w:rPr>
        <w:t xml:space="preserve">dziela pełnomocnictwa </w:t>
      </w:r>
      <w:r w:rsidR="00331610" w:rsidRPr="0007409D">
        <w:rPr>
          <w:rFonts w:ascii="Times New Roman" w:hAnsi="Times New Roman"/>
          <w:i w:val="0"/>
        </w:rPr>
        <w:t>do podpisania um</w:t>
      </w:r>
      <w:r w:rsidR="00511448">
        <w:rPr>
          <w:rFonts w:ascii="Times New Roman" w:hAnsi="Times New Roman"/>
          <w:i w:val="0"/>
        </w:rPr>
        <w:t>ów</w:t>
      </w:r>
      <w:r w:rsidR="004C0A79">
        <w:rPr>
          <w:rFonts w:ascii="Times New Roman" w:hAnsi="Times New Roman"/>
          <w:i w:val="0"/>
        </w:rPr>
        <w:t xml:space="preserve"> </w:t>
      </w:r>
      <w:r w:rsidR="004A17C7">
        <w:rPr>
          <w:rFonts w:ascii="Times New Roman" w:hAnsi="Times New Roman"/>
          <w:i w:val="0"/>
        </w:rPr>
        <w:br/>
      </w:r>
      <w:r w:rsidR="004C0A79">
        <w:rPr>
          <w:rFonts w:ascii="Times New Roman" w:hAnsi="Times New Roman"/>
          <w:i w:val="0"/>
        </w:rPr>
        <w:t>(</w:t>
      </w:r>
      <w:r w:rsidR="004C0A79" w:rsidRPr="004C0A79">
        <w:rPr>
          <w:rFonts w:ascii="Times New Roman" w:hAnsi="Times New Roman"/>
          <w:iCs/>
          <w:sz w:val="20"/>
          <w:szCs w:val="20"/>
        </w:rPr>
        <w:t>o których mowa powyżej w § 1 uchwały</w:t>
      </w:r>
      <w:r w:rsidR="004C0A79">
        <w:rPr>
          <w:rFonts w:ascii="Times New Roman" w:hAnsi="Times New Roman"/>
          <w:i w:val="0"/>
        </w:rPr>
        <w:t>)</w:t>
      </w:r>
      <w:r w:rsidR="004C0A79" w:rsidRPr="00511448">
        <w:rPr>
          <w:rFonts w:ascii="Times New Roman" w:hAnsi="Times New Roman"/>
          <w:i w:val="0"/>
        </w:rPr>
        <w:t xml:space="preserve"> </w:t>
      </w:r>
      <w:r w:rsidR="00331610" w:rsidRPr="0007409D">
        <w:rPr>
          <w:rFonts w:ascii="Times New Roman" w:hAnsi="Times New Roman"/>
          <w:i w:val="0"/>
        </w:rPr>
        <w:t>w imieniu Okręgowej Izby Lekarskiej w Gdańsku</w:t>
      </w:r>
      <w:r w:rsidR="004C0A79">
        <w:rPr>
          <w:rFonts w:ascii="Times New Roman" w:hAnsi="Times New Roman"/>
          <w:i w:val="0"/>
        </w:rPr>
        <w:t>,</w:t>
      </w:r>
      <w:r w:rsidR="00511448">
        <w:rPr>
          <w:rFonts w:ascii="Times New Roman" w:hAnsi="Times New Roman"/>
          <w:i w:val="0"/>
        </w:rPr>
        <w:t xml:space="preserve"> </w:t>
      </w:r>
      <w:r w:rsidR="00511448" w:rsidRPr="00511448">
        <w:rPr>
          <w:rFonts w:ascii="Times New Roman" w:hAnsi="Times New Roman"/>
          <w:i w:val="0"/>
        </w:rPr>
        <w:t>działającym łącznie Andrzejowi Matyi – Prezesowi Naczelnej Rady Lekarskiej oraz Grzegorzowi Mazurowi – Skarbnikowi Naczelnej Izby Lekarskiej</w:t>
      </w:r>
      <w:r w:rsidR="004C0A79">
        <w:rPr>
          <w:rFonts w:ascii="Times New Roman" w:hAnsi="Times New Roman"/>
          <w:i w:val="0"/>
        </w:rPr>
        <w:t>.</w:t>
      </w:r>
    </w:p>
    <w:p w14:paraId="2418D4F5" w14:textId="77777777" w:rsidR="004C0A79" w:rsidRPr="009E4BD3" w:rsidRDefault="004C0A79" w:rsidP="00511448">
      <w:pPr>
        <w:spacing w:line="276" w:lineRule="auto"/>
        <w:jc w:val="both"/>
        <w:rPr>
          <w:rFonts w:ascii="Times New Roman" w:hAnsi="Times New Roman"/>
          <w:i w:val="0"/>
        </w:rPr>
      </w:pPr>
    </w:p>
    <w:p w14:paraId="650EAD36" w14:textId="27700216" w:rsidR="00331610" w:rsidRPr="009E4BD3" w:rsidRDefault="00331610" w:rsidP="00331610">
      <w:pPr>
        <w:spacing w:line="276" w:lineRule="auto"/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 w:rsidR="00C5668D">
        <w:rPr>
          <w:rFonts w:ascii="Times New Roman" w:hAnsi="Times New Roman"/>
          <w:b/>
          <w:i w:val="0"/>
        </w:rPr>
        <w:t xml:space="preserve"> </w:t>
      </w:r>
      <w:r w:rsidR="004C0A79">
        <w:rPr>
          <w:rFonts w:ascii="Times New Roman" w:hAnsi="Times New Roman"/>
          <w:b/>
          <w:i w:val="0"/>
        </w:rPr>
        <w:t>3</w:t>
      </w:r>
    </w:p>
    <w:p w14:paraId="7F17D697" w14:textId="77777777" w:rsidR="00331610" w:rsidRPr="009E4BD3" w:rsidRDefault="00331610" w:rsidP="00331610">
      <w:pPr>
        <w:spacing w:line="276" w:lineRule="auto"/>
        <w:jc w:val="center"/>
        <w:rPr>
          <w:rFonts w:ascii="Times New Roman" w:hAnsi="Times New Roman"/>
          <w:i w:val="0"/>
        </w:rPr>
      </w:pPr>
    </w:p>
    <w:p w14:paraId="4261C6EB" w14:textId="4293A2A2" w:rsidR="004A17C7" w:rsidRDefault="004A17C7" w:rsidP="004A17C7">
      <w:pPr>
        <w:pStyle w:val="Tekstpodstawowy"/>
        <w:spacing w:line="276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Uchyla się </w:t>
      </w:r>
      <w:r w:rsidR="002F2478">
        <w:rPr>
          <w:rFonts w:ascii="Times New Roman" w:hAnsi="Times New Roman"/>
          <w:i w:val="0"/>
        </w:rPr>
        <w:t xml:space="preserve">uchwałę </w:t>
      </w:r>
      <w:r w:rsidR="00933C8D">
        <w:rPr>
          <w:rFonts w:ascii="Times New Roman" w:hAnsi="Times New Roman"/>
          <w:i w:val="0"/>
        </w:rPr>
        <w:t xml:space="preserve">nr 7/22/P </w:t>
      </w:r>
      <w:r w:rsidR="002F2478">
        <w:rPr>
          <w:rFonts w:ascii="Times New Roman" w:hAnsi="Times New Roman"/>
          <w:i w:val="0"/>
        </w:rPr>
        <w:t>Prezydium Okręgowej Rady Lekarskiej w Gdańsku</w:t>
      </w:r>
      <w:r w:rsidR="00933C8D">
        <w:rPr>
          <w:rFonts w:ascii="Times New Roman" w:hAnsi="Times New Roman"/>
          <w:i w:val="0"/>
        </w:rPr>
        <w:t xml:space="preserve"> z dnia 03 lutego 2022r. </w:t>
      </w:r>
      <w:r w:rsidR="002F2478">
        <w:rPr>
          <w:rFonts w:ascii="Times New Roman" w:hAnsi="Times New Roman"/>
          <w:i w:val="0"/>
        </w:rPr>
        <w:t xml:space="preserve"> </w:t>
      </w:r>
      <w:r w:rsidR="00933C8D" w:rsidRPr="00933C8D">
        <w:rPr>
          <w:rFonts w:ascii="Times New Roman" w:hAnsi="Times New Roman"/>
          <w:i w:val="0"/>
        </w:rPr>
        <w:t>w sprawie zawarcia umów z Polską Wytwórnią Papierów Wartościowych S.A. w Warszawie oraz Ministrem Zdrowia oraz udzielenia pełnomocnictwa do podpisania tej umowy</w:t>
      </w:r>
      <w:r w:rsidR="00933C8D">
        <w:rPr>
          <w:rFonts w:ascii="Times New Roman" w:hAnsi="Times New Roman"/>
          <w:i w:val="0"/>
        </w:rPr>
        <w:t xml:space="preserve">. </w:t>
      </w:r>
      <w:r w:rsidR="002F2478">
        <w:rPr>
          <w:rFonts w:ascii="Times New Roman" w:hAnsi="Times New Roman"/>
          <w:i w:val="0"/>
        </w:rPr>
        <w:t xml:space="preserve"> </w:t>
      </w:r>
    </w:p>
    <w:p w14:paraId="5B3DF265" w14:textId="77777777" w:rsidR="002F2478" w:rsidRDefault="002F2478" w:rsidP="004A17C7">
      <w:pPr>
        <w:pStyle w:val="Tekstpodstawowy"/>
        <w:spacing w:line="276" w:lineRule="auto"/>
        <w:rPr>
          <w:rFonts w:ascii="Times New Roman" w:hAnsi="Times New Roman"/>
          <w:i w:val="0"/>
        </w:rPr>
      </w:pPr>
    </w:p>
    <w:p w14:paraId="4B6781BF" w14:textId="7D3F1084" w:rsidR="002F2478" w:rsidRPr="009E4BD3" w:rsidRDefault="002F2478" w:rsidP="002F2478">
      <w:pPr>
        <w:spacing w:line="276" w:lineRule="auto"/>
        <w:jc w:val="center"/>
        <w:rPr>
          <w:rFonts w:ascii="Times New Roman" w:hAnsi="Times New Roman"/>
          <w:b/>
          <w:i w:val="0"/>
        </w:rPr>
      </w:pPr>
      <w:r w:rsidRPr="009E4BD3">
        <w:rPr>
          <w:rFonts w:ascii="Times New Roman" w:hAnsi="Times New Roman"/>
          <w:b/>
          <w:i w:val="0"/>
        </w:rPr>
        <w:sym w:font="Times New Roman" w:char="00A7"/>
      </w:r>
      <w:r>
        <w:rPr>
          <w:rFonts w:ascii="Times New Roman" w:hAnsi="Times New Roman"/>
          <w:b/>
          <w:i w:val="0"/>
        </w:rPr>
        <w:t xml:space="preserve"> 4</w:t>
      </w:r>
    </w:p>
    <w:p w14:paraId="2A9779CA" w14:textId="77777777" w:rsidR="002F2478" w:rsidRDefault="002F2478" w:rsidP="004A17C7">
      <w:pPr>
        <w:pStyle w:val="Tekstpodstawowy"/>
        <w:spacing w:line="276" w:lineRule="auto"/>
        <w:rPr>
          <w:rFonts w:ascii="Times New Roman" w:hAnsi="Times New Roman"/>
          <w:i w:val="0"/>
        </w:rPr>
      </w:pPr>
    </w:p>
    <w:p w14:paraId="50906739" w14:textId="064C90F5" w:rsidR="00331610" w:rsidRPr="009E4BD3" w:rsidRDefault="00331610" w:rsidP="00331610">
      <w:pPr>
        <w:pStyle w:val="Tekstpodstawowy"/>
        <w:spacing w:line="276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Uchwała wchodzi w życie z dniem podjęcia.</w:t>
      </w:r>
    </w:p>
    <w:p w14:paraId="4ED4E606" w14:textId="77777777" w:rsidR="00331610" w:rsidRDefault="00331610" w:rsidP="00331610">
      <w:pPr>
        <w:jc w:val="center"/>
        <w:rPr>
          <w:rFonts w:ascii="Times New Roman" w:hAnsi="Times New Roman"/>
          <w:i w:val="0"/>
          <w:u w:val="single"/>
        </w:rPr>
      </w:pPr>
    </w:p>
    <w:p w14:paraId="588958BB" w14:textId="77777777" w:rsidR="00331610" w:rsidRDefault="00331610" w:rsidP="00331610">
      <w:pPr>
        <w:jc w:val="center"/>
        <w:rPr>
          <w:rFonts w:ascii="Times New Roman" w:hAnsi="Times New Roman"/>
          <w:i w:val="0"/>
          <w:u w:val="single"/>
        </w:rPr>
      </w:pPr>
    </w:p>
    <w:p w14:paraId="281DF4FF" w14:textId="77777777" w:rsidR="00331610" w:rsidRDefault="00331610" w:rsidP="00331610">
      <w:pPr>
        <w:jc w:val="center"/>
        <w:rPr>
          <w:rFonts w:ascii="Times New Roman" w:hAnsi="Times New Roman"/>
          <w:i w:val="0"/>
          <w:u w:val="single"/>
        </w:rPr>
      </w:pPr>
    </w:p>
    <w:p w14:paraId="204CA62B" w14:textId="77777777" w:rsidR="00331610" w:rsidRPr="000F32DE" w:rsidRDefault="00331610" w:rsidP="00331610">
      <w:pPr>
        <w:ind w:left="708" w:hanging="708"/>
        <w:rPr>
          <w:rFonts w:ascii="Times New Roman" w:hAnsi="Times New Roman"/>
          <w:b/>
          <w:i w:val="0"/>
        </w:rPr>
      </w:pPr>
      <w:r w:rsidRPr="000F32DE">
        <w:rPr>
          <w:rFonts w:ascii="Times New Roman" w:hAnsi="Times New Roman"/>
        </w:rPr>
        <w:t xml:space="preserve">Sekretarz Okręgowej Rady Lekarskiej </w:t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     Prezes Okręgowej Rady Lekarskiej                           w Gdańsku</w:t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    </w:t>
      </w:r>
      <w:r w:rsidRPr="000F32DE">
        <w:rPr>
          <w:rFonts w:ascii="Times New Roman" w:hAnsi="Times New Roman"/>
        </w:rPr>
        <w:tab/>
        <w:t xml:space="preserve">    w Gdańsku</w:t>
      </w:r>
    </w:p>
    <w:p w14:paraId="378F76B2" w14:textId="77777777" w:rsidR="00331610" w:rsidRPr="000F32DE" w:rsidRDefault="00331610" w:rsidP="00331610">
      <w:pPr>
        <w:rPr>
          <w:rFonts w:ascii="Times New Roman" w:hAnsi="Times New Roman"/>
          <w:b/>
          <w:i w:val="0"/>
        </w:rPr>
      </w:pPr>
    </w:p>
    <w:p w14:paraId="15C9518D" w14:textId="77777777" w:rsidR="00331610" w:rsidRPr="000F32DE" w:rsidRDefault="00331610" w:rsidP="00331610">
      <w:pPr>
        <w:rPr>
          <w:rFonts w:ascii="Times New Roman" w:hAnsi="Times New Roman"/>
          <w:b/>
          <w:i w:val="0"/>
        </w:rPr>
      </w:pPr>
    </w:p>
    <w:p w14:paraId="674A3B41" w14:textId="77777777" w:rsidR="00331610" w:rsidRPr="000F32DE" w:rsidRDefault="00331610" w:rsidP="00331610">
      <w:pPr>
        <w:rPr>
          <w:rFonts w:ascii="Times New Roman" w:hAnsi="Times New Roman"/>
          <w:b/>
          <w:i w:val="0"/>
        </w:rPr>
      </w:pPr>
    </w:p>
    <w:p w14:paraId="3988B6D2" w14:textId="2017F881" w:rsidR="00331610" w:rsidRPr="00871BA9" w:rsidRDefault="00331610" w:rsidP="00331610">
      <w:r w:rsidRPr="000F32DE">
        <w:rPr>
          <w:rFonts w:ascii="Times New Roman" w:hAnsi="Times New Roman"/>
        </w:rPr>
        <w:t xml:space="preserve">  lek. Krzysztof </w:t>
      </w:r>
      <w:proofErr w:type="spellStart"/>
      <w:r w:rsidRPr="000F32DE">
        <w:rPr>
          <w:rFonts w:ascii="Times New Roman" w:hAnsi="Times New Roman"/>
        </w:rPr>
        <w:t>Wójcikiewicz</w:t>
      </w:r>
      <w:proofErr w:type="spellEnd"/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 w:rsidRPr="000F32DE">
        <w:rPr>
          <w:rFonts w:ascii="Times New Roman" w:hAnsi="Times New Roman"/>
        </w:rPr>
        <w:t xml:space="preserve">   </w:t>
      </w:r>
      <w:r w:rsidRPr="000F32DE">
        <w:rPr>
          <w:rFonts w:ascii="Times New Roman" w:hAnsi="Times New Roman"/>
        </w:rPr>
        <w:tab/>
        <w:t xml:space="preserve">    lek. dent. Dariusz </w:t>
      </w:r>
      <w:proofErr w:type="spellStart"/>
      <w:r w:rsidRPr="000F32DE">
        <w:rPr>
          <w:rFonts w:ascii="Times New Roman" w:hAnsi="Times New Roman"/>
        </w:rPr>
        <w:t>Kutella</w:t>
      </w:r>
      <w:proofErr w:type="spellEnd"/>
    </w:p>
    <w:sectPr w:rsidR="00331610" w:rsidRPr="00871BA9" w:rsidSect="00A70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10"/>
    <w:rsid w:val="002D2F65"/>
    <w:rsid w:val="002F2478"/>
    <w:rsid w:val="00303F11"/>
    <w:rsid w:val="00331610"/>
    <w:rsid w:val="003B0FD7"/>
    <w:rsid w:val="00456DD6"/>
    <w:rsid w:val="004A17C7"/>
    <w:rsid w:val="004C0A79"/>
    <w:rsid w:val="005066BB"/>
    <w:rsid w:val="00511448"/>
    <w:rsid w:val="005A50CA"/>
    <w:rsid w:val="006A4E04"/>
    <w:rsid w:val="006D587B"/>
    <w:rsid w:val="007B306C"/>
    <w:rsid w:val="00875BA3"/>
    <w:rsid w:val="00933C8D"/>
    <w:rsid w:val="00A70B09"/>
    <w:rsid w:val="00BB603F"/>
    <w:rsid w:val="00C5668D"/>
    <w:rsid w:val="00CD0477"/>
    <w:rsid w:val="00D43802"/>
    <w:rsid w:val="00D46C55"/>
    <w:rsid w:val="00F00B6C"/>
    <w:rsid w:val="00F12F84"/>
    <w:rsid w:val="00F1332A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7ED"/>
  <w15:chartTrackingRefBased/>
  <w15:docId w15:val="{71C3BD05-7AD2-4C44-84F7-5FB38BA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610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6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31610"/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10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4</cp:revision>
  <cp:lastPrinted>2022-03-17T13:16:00Z</cp:lastPrinted>
  <dcterms:created xsi:type="dcterms:W3CDTF">2022-03-17T13:24:00Z</dcterms:created>
  <dcterms:modified xsi:type="dcterms:W3CDTF">2022-03-24T15:35:00Z</dcterms:modified>
</cp:coreProperties>
</file>