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67F2" w14:textId="29B94B60" w:rsidR="00A3721A" w:rsidRPr="007816CC" w:rsidRDefault="00A3721A" w:rsidP="00A3721A">
      <w:pPr>
        <w:pStyle w:val="Bodytext30"/>
        <w:shd w:val="clear" w:color="auto" w:fill="auto"/>
        <w:spacing w:line="276" w:lineRule="auto"/>
        <w:ind w:left="1134" w:right="1133"/>
        <w:rPr>
          <w:sz w:val="24"/>
          <w:szCs w:val="24"/>
        </w:rPr>
      </w:pPr>
      <w:r w:rsidRPr="007816CC">
        <w:rPr>
          <w:color w:val="000000"/>
          <w:sz w:val="24"/>
          <w:szCs w:val="24"/>
          <w:lang w:eastAsia="pl-PL" w:bidi="pl-PL"/>
        </w:rPr>
        <w:t>Uchwa</w:t>
      </w:r>
      <w:r>
        <w:rPr>
          <w:color w:val="000000"/>
          <w:sz w:val="24"/>
          <w:szCs w:val="24"/>
          <w:lang w:eastAsia="pl-PL" w:bidi="pl-PL"/>
        </w:rPr>
        <w:t>ł</w:t>
      </w:r>
      <w:r w:rsidRPr="007816CC">
        <w:rPr>
          <w:color w:val="000000"/>
          <w:sz w:val="24"/>
          <w:szCs w:val="24"/>
          <w:lang w:eastAsia="pl-PL" w:bidi="pl-PL"/>
        </w:rPr>
        <w:t>a nr</w:t>
      </w:r>
      <w:r w:rsidR="006465CA">
        <w:rPr>
          <w:color w:val="000000"/>
          <w:sz w:val="24"/>
          <w:szCs w:val="24"/>
          <w:lang w:eastAsia="pl-PL" w:bidi="pl-PL"/>
        </w:rPr>
        <w:t xml:space="preserve"> 27</w:t>
      </w:r>
      <w:r w:rsidRPr="007816CC">
        <w:rPr>
          <w:color w:val="000000"/>
          <w:sz w:val="24"/>
          <w:szCs w:val="24"/>
          <w:lang w:eastAsia="pl-PL" w:bidi="pl-PL"/>
        </w:rPr>
        <w:t>/2</w:t>
      </w:r>
      <w:r>
        <w:rPr>
          <w:color w:val="000000"/>
          <w:sz w:val="24"/>
          <w:szCs w:val="24"/>
          <w:lang w:eastAsia="pl-PL" w:bidi="pl-PL"/>
        </w:rPr>
        <w:t>2</w:t>
      </w:r>
      <w:r w:rsidRPr="007816CC">
        <w:rPr>
          <w:color w:val="000000"/>
          <w:sz w:val="24"/>
          <w:szCs w:val="24"/>
          <w:lang w:eastAsia="pl-PL" w:bidi="pl-PL"/>
        </w:rPr>
        <w:t>/</w:t>
      </w:r>
      <w:r>
        <w:rPr>
          <w:color w:val="000000"/>
          <w:sz w:val="24"/>
          <w:szCs w:val="24"/>
          <w:lang w:eastAsia="pl-PL" w:bidi="pl-PL"/>
        </w:rPr>
        <w:t>R</w:t>
      </w:r>
    </w:p>
    <w:p w14:paraId="3FBB59C6" w14:textId="6A344780" w:rsidR="00A3721A" w:rsidRDefault="00A3721A" w:rsidP="00A3721A">
      <w:pPr>
        <w:pStyle w:val="Bodytext30"/>
        <w:shd w:val="clear" w:color="auto" w:fill="auto"/>
        <w:spacing w:line="276" w:lineRule="auto"/>
        <w:ind w:left="1134" w:right="1133"/>
        <w:rPr>
          <w:color w:val="000000"/>
          <w:sz w:val="24"/>
          <w:szCs w:val="24"/>
          <w:lang w:eastAsia="pl-PL" w:bidi="pl-PL"/>
        </w:rPr>
      </w:pPr>
      <w:r w:rsidRPr="007816CC">
        <w:rPr>
          <w:color w:val="000000"/>
          <w:sz w:val="24"/>
          <w:szCs w:val="24"/>
          <w:lang w:eastAsia="pl-PL" w:bidi="pl-PL"/>
        </w:rPr>
        <w:t>Okręgowej Rady Lekarskiej w Gdańsku</w:t>
      </w:r>
      <w:r w:rsidRPr="007816CC">
        <w:rPr>
          <w:color w:val="000000"/>
          <w:sz w:val="24"/>
          <w:szCs w:val="24"/>
          <w:lang w:eastAsia="pl-PL" w:bidi="pl-PL"/>
        </w:rPr>
        <w:br/>
        <w:t xml:space="preserve">z dnia </w:t>
      </w:r>
      <w:r>
        <w:rPr>
          <w:color w:val="000000"/>
          <w:sz w:val="24"/>
          <w:szCs w:val="24"/>
          <w:lang w:eastAsia="pl-PL" w:bidi="pl-PL"/>
        </w:rPr>
        <w:t>24 marca 2022r.</w:t>
      </w:r>
    </w:p>
    <w:p w14:paraId="116FD6E1" w14:textId="77777777" w:rsidR="00A3721A" w:rsidRPr="007816CC" w:rsidRDefault="00A3721A" w:rsidP="00A3721A">
      <w:pPr>
        <w:pStyle w:val="Bodytext40"/>
        <w:shd w:val="clear" w:color="auto" w:fill="auto"/>
        <w:spacing w:line="276" w:lineRule="auto"/>
        <w:ind w:left="1134" w:right="1133"/>
        <w:rPr>
          <w:sz w:val="24"/>
          <w:szCs w:val="24"/>
        </w:rPr>
      </w:pPr>
      <w:r w:rsidRPr="007816CC">
        <w:rPr>
          <w:color w:val="000000"/>
          <w:sz w:val="24"/>
          <w:szCs w:val="24"/>
          <w:lang w:eastAsia="pl-PL" w:bidi="pl-PL"/>
        </w:rPr>
        <w:t>w sprawie zaopiniowania kandydata na konsultanta wojewódzkiego w dziedzinie</w:t>
      </w:r>
    </w:p>
    <w:p w14:paraId="0A9326F8" w14:textId="50785CF0" w:rsidR="00A3721A" w:rsidRPr="00C27541" w:rsidRDefault="006465CA" w:rsidP="00A3721A">
      <w:pPr>
        <w:pStyle w:val="Bodytext20"/>
        <w:shd w:val="clear" w:color="auto" w:fill="auto"/>
        <w:spacing w:before="0" w:line="276" w:lineRule="auto"/>
        <w:ind w:left="1134" w:right="1133"/>
        <w:jc w:val="center"/>
        <w:rPr>
          <w:i/>
          <w:iCs/>
          <w:color w:val="000000"/>
          <w:sz w:val="24"/>
          <w:szCs w:val="24"/>
          <w:lang w:eastAsia="pl-PL" w:bidi="pl-PL"/>
        </w:rPr>
      </w:pPr>
      <w:r>
        <w:rPr>
          <w:i/>
          <w:iCs/>
          <w:color w:val="000000"/>
          <w:sz w:val="24"/>
          <w:szCs w:val="24"/>
          <w:lang w:eastAsia="pl-PL" w:bidi="pl-PL"/>
        </w:rPr>
        <w:t xml:space="preserve">stomatologii dziecięcej </w:t>
      </w:r>
    </w:p>
    <w:p w14:paraId="4A4AB888" w14:textId="77777777" w:rsidR="00A3721A" w:rsidRDefault="00A3721A" w:rsidP="00A3721A">
      <w:pPr>
        <w:pStyle w:val="Bodytext20"/>
        <w:shd w:val="clear" w:color="auto" w:fill="auto"/>
        <w:spacing w:before="0" w:line="276" w:lineRule="auto"/>
        <w:ind w:left="1134" w:right="1133"/>
        <w:rPr>
          <w:color w:val="000000"/>
          <w:sz w:val="24"/>
          <w:szCs w:val="24"/>
          <w:lang w:eastAsia="pl-PL" w:bidi="pl-PL"/>
        </w:rPr>
      </w:pPr>
    </w:p>
    <w:p w14:paraId="2F961B57" w14:textId="7C27582D" w:rsidR="00A3721A" w:rsidRDefault="00A3721A" w:rsidP="00A3721A">
      <w:pPr>
        <w:pStyle w:val="Bodytext20"/>
        <w:shd w:val="clear" w:color="auto" w:fill="auto"/>
        <w:spacing w:before="0" w:line="276" w:lineRule="auto"/>
        <w:ind w:left="1134" w:right="1133" w:firstLine="851"/>
        <w:rPr>
          <w:color w:val="000000"/>
          <w:sz w:val="24"/>
          <w:szCs w:val="24"/>
          <w:lang w:eastAsia="pl-PL" w:bidi="pl-PL"/>
        </w:rPr>
      </w:pPr>
      <w:r w:rsidRPr="007816CC">
        <w:rPr>
          <w:color w:val="000000"/>
          <w:sz w:val="24"/>
          <w:szCs w:val="24"/>
          <w:lang w:eastAsia="pl-PL" w:bidi="pl-PL"/>
        </w:rPr>
        <w:t xml:space="preserve">Na podstawie </w:t>
      </w:r>
      <w:r w:rsidRPr="007816CC">
        <w:rPr>
          <w:color w:val="000000"/>
          <w:sz w:val="24"/>
          <w:szCs w:val="24"/>
          <w:lang w:bidi="en-US"/>
        </w:rPr>
        <w:t xml:space="preserve">art. </w:t>
      </w:r>
      <w:r w:rsidRPr="007816CC">
        <w:rPr>
          <w:color w:val="000000"/>
          <w:sz w:val="24"/>
          <w:szCs w:val="24"/>
          <w:lang w:eastAsia="pl-PL" w:bidi="pl-PL"/>
        </w:rPr>
        <w:t>5 pkt 10 ustawy z dnia 2 grudnia 2009r. o izbach lekarskich (t.j. Dz. U. z</w:t>
      </w:r>
      <w:r>
        <w:rPr>
          <w:color w:val="000000"/>
          <w:sz w:val="24"/>
          <w:szCs w:val="24"/>
          <w:lang w:eastAsia="pl-PL" w:bidi="pl-PL"/>
        </w:rPr>
        <w:t> </w:t>
      </w:r>
      <w:r w:rsidRPr="007816CC">
        <w:rPr>
          <w:color w:val="000000"/>
          <w:sz w:val="24"/>
          <w:szCs w:val="24"/>
          <w:lang w:eastAsia="pl-PL" w:bidi="pl-PL"/>
        </w:rPr>
        <w:t>20</w:t>
      </w:r>
      <w:r>
        <w:rPr>
          <w:color w:val="000000"/>
          <w:sz w:val="24"/>
          <w:szCs w:val="24"/>
          <w:lang w:eastAsia="pl-PL" w:bidi="pl-PL"/>
        </w:rPr>
        <w:t>21</w:t>
      </w:r>
      <w:r w:rsidRPr="007816CC">
        <w:rPr>
          <w:color w:val="000000"/>
          <w:sz w:val="24"/>
          <w:szCs w:val="24"/>
          <w:lang w:eastAsia="pl-PL" w:bidi="pl-PL"/>
        </w:rPr>
        <w:t>r.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7816CC">
        <w:rPr>
          <w:color w:val="000000"/>
          <w:sz w:val="24"/>
          <w:szCs w:val="24"/>
          <w:lang w:eastAsia="pl-PL" w:bidi="pl-PL"/>
        </w:rPr>
        <w:t xml:space="preserve">poz. </w:t>
      </w:r>
      <w:r>
        <w:rPr>
          <w:color w:val="000000"/>
          <w:sz w:val="24"/>
          <w:szCs w:val="24"/>
          <w:lang w:eastAsia="pl-PL" w:bidi="pl-PL"/>
        </w:rPr>
        <w:t>1342</w:t>
      </w:r>
      <w:r w:rsidRPr="007816CC">
        <w:rPr>
          <w:color w:val="000000"/>
          <w:sz w:val="24"/>
          <w:szCs w:val="24"/>
          <w:lang w:eastAsia="pl-PL" w:bidi="pl-PL"/>
        </w:rPr>
        <w:t xml:space="preserve">) oraz na podstawie </w:t>
      </w:r>
      <w:r w:rsidRPr="007816CC">
        <w:rPr>
          <w:color w:val="000000"/>
          <w:sz w:val="24"/>
          <w:szCs w:val="24"/>
          <w:lang w:bidi="en-US"/>
        </w:rPr>
        <w:t xml:space="preserve">art. </w:t>
      </w:r>
      <w:r w:rsidRPr="007816CC">
        <w:rPr>
          <w:color w:val="000000"/>
          <w:sz w:val="24"/>
          <w:szCs w:val="24"/>
          <w:lang w:eastAsia="pl-PL" w:bidi="pl-PL"/>
        </w:rPr>
        <w:t xml:space="preserve">6 ust. 4 </w:t>
      </w:r>
      <w:r>
        <w:rPr>
          <w:color w:val="000000"/>
          <w:sz w:val="24"/>
          <w:szCs w:val="24"/>
          <w:lang w:eastAsia="pl-PL" w:bidi="pl-PL"/>
        </w:rPr>
        <w:t xml:space="preserve">w zw. z art. 3 ust. 1 </w:t>
      </w:r>
      <w:r w:rsidRPr="007816CC">
        <w:rPr>
          <w:color w:val="000000"/>
          <w:sz w:val="24"/>
          <w:szCs w:val="24"/>
          <w:lang w:eastAsia="pl-PL" w:bidi="pl-PL"/>
        </w:rPr>
        <w:t>ustawy z dnia 6 listopada 2008r. o</w:t>
      </w:r>
      <w:r>
        <w:rPr>
          <w:color w:val="000000"/>
          <w:sz w:val="24"/>
          <w:szCs w:val="24"/>
          <w:lang w:eastAsia="pl-PL" w:bidi="pl-PL"/>
        </w:rPr>
        <w:t> </w:t>
      </w:r>
      <w:r w:rsidRPr="007816CC">
        <w:rPr>
          <w:color w:val="000000"/>
          <w:sz w:val="24"/>
          <w:szCs w:val="24"/>
          <w:lang w:eastAsia="pl-PL" w:bidi="pl-PL"/>
        </w:rPr>
        <w:t>konsultantach w</w:t>
      </w:r>
      <w:r>
        <w:rPr>
          <w:color w:val="000000"/>
          <w:sz w:val="24"/>
          <w:szCs w:val="24"/>
          <w:lang w:eastAsia="pl-PL" w:bidi="pl-PL"/>
        </w:rPr>
        <w:t> </w:t>
      </w:r>
      <w:r w:rsidRPr="007816CC">
        <w:rPr>
          <w:color w:val="000000"/>
          <w:sz w:val="24"/>
          <w:szCs w:val="24"/>
          <w:lang w:eastAsia="pl-PL" w:bidi="pl-PL"/>
        </w:rPr>
        <w:t>ochronie zdrowia (t.j., Dz.U. z 2019r., poz. 886 z późn. zm</w:t>
      </w:r>
      <w:r>
        <w:rPr>
          <w:color w:val="000000"/>
          <w:sz w:val="24"/>
          <w:szCs w:val="24"/>
          <w:lang w:eastAsia="pl-PL" w:bidi="pl-PL"/>
        </w:rPr>
        <w:t xml:space="preserve">), </w:t>
      </w:r>
      <w:r w:rsidRPr="007816CC">
        <w:rPr>
          <w:color w:val="000000"/>
          <w:sz w:val="24"/>
          <w:szCs w:val="24"/>
          <w:lang w:eastAsia="pl-PL" w:bidi="pl-PL"/>
        </w:rPr>
        <w:t>w nawiązaniu do pism</w:t>
      </w:r>
      <w:r w:rsidR="0061683C">
        <w:rPr>
          <w:color w:val="000000"/>
          <w:sz w:val="24"/>
          <w:szCs w:val="24"/>
          <w:lang w:eastAsia="pl-PL" w:bidi="pl-PL"/>
        </w:rPr>
        <w:t>a</w:t>
      </w:r>
      <w:r w:rsidRPr="007816CC">
        <w:rPr>
          <w:color w:val="000000"/>
          <w:sz w:val="24"/>
          <w:szCs w:val="24"/>
          <w:lang w:eastAsia="pl-PL" w:bidi="pl-PL"/>
        </w:rPr>
        <w:t xml:space="preserve"> Wojewody </w:t>
      </w:r>
      <w:r w:rsidR="006465CA">
        <w:rPr>
          <w:color w:val="000000"/>
          <w:sz w:val="24"/>
          <w:szCs w:val="24"/>
          <w:lang w:eastAsia="pl-PL" w:bidi="pl-PL"/>
        </w:rPr>
        <w:t>Pomorskiego</w:t>
      </w:r>
      <w:r w:rsidRPr="007816CC">
        <w:rPr>
          <w:color w:val="000000"/>
          <w:sz w:val="24"/>
          <w:szCs w:val="24"/>
          <w:lang w:eastAsia="pl-PL" w:bidi="pl-PL"/>
        </w:rPr>
        <w:t xml:space="preserve"> z dnia </w:t>
      </w:r>
      <w:r>
        <w:rPr>
          <w:color w:val="000000"/>
          <w:sz w:val="24"/>
          <w:szCs w:val="24"/>
          <w:lang w:eastAsia="pl-PL" w:bidi="pl-PL"/>
        </w:rPr>
        <w:t xml:space="preserve">17 stycznia 2022r. oraz </w:t>
      </w:r>
      <w:r w:rsidR="0061683C">
        <w:rPr>
          <w:color w:val="000000"/>
          <w:sz w:val="24"/>
          <w:szCs w:val="24"/>
          <w:lang w:eastAsia="pl-PL" w:bidi="pl-PL"/>
        </w:rPr>
        <w:t xml:space="preserve">pisma Warmińsko-Mazurskiej Izby Lekarskiej z dnia </w:t>
      </w:r>
      <w:r w:rsidR="006465CA">
        <w:rPr>
          <w:color w:val="000000"/>
          <w:sz w:val="24"/>
          <w:szCs w:val="24"/>
          <w:lang w:eastAsia="pl-PL" w:bidi="pl-PL"/>
        </w:rPr>
        <w:t>28</w:t>
      </w:r>
      <w:r w:rsidR="0061683C">
        <w:rPr>
          <w:color w:val="000000"/>
          <w:sz w:val="24"/>
          <w:szCs w:val="24"/>
          <w:lang w:eastAsia="pl-PL" w:bidi="pl-PL"/>
        </w:rPr>
        <w:t xml:space="preserve"> </w:t>
      </w:r>
      <w:r w:rsidR="006465CA">
        <w:rPr>
          <w:color w:val="000000"/>
          <w:sz w:val="24"/>
          <w:szCs w:val="24"/>
          <w:lang w:eastAsia="pl-PL" w:bidi="pl-PL"/>
        </w:rPr>
        <w:t>lutego</w:t>
      </w:r>
      <w:r w:rsidR="0061683C">
        <w:rPr>
          <w:color w:val="000000"/>
          <w:sz w:val="24"/>
          <w:szCs w:val="24"/>
          <w:lang w:eastAsia="pl-PL" w:bidi="pl-PL"/>
        </w:rPr>
        <w:t xml:space="preserve"> 2022r.</w:t>
      </w:r>
      <w:r w:rsidRPr="007816CC">
        <w:rPr>
          <w:color w:val="000000"/>
          <w:sz w:val="24"/>
          <w:szCs w:val="24"/>
          <w:lang w:eastAsia="pl-PL" w:bidi="pl-PL"/>
        </w:rPr>
        <w:t xml:space="preserve"> uchwala się, co następuje:</w:t>
      </w:r>
    </w:p>
    <w:p w14:paraId="2CA39B98" w14:textId="77777777" w:rsidR="00A3721A" w:rsidRPr="007816CC" w:rsidRDefault="00A3721A" w:rsidP="00A3721A">
      <w:pPr>
        <w:pStyle w:val="Bodytext20"/>
        <w:shd w:val="clear" w:color="auto" w:fill="auto"/>
        <w:spacing w:before="0" w:after="300" w:line="276" w:lineRule="auto"/>
        <w:ind w:left="1134" w:right="1133"/>
        <w:rPr>
          <w:sz w:val="24"/>
          <w:szCs w:val="24"/>
        </w:rPr>
      </w:pPr>
    </w:p>
    <w:p w14:paraId="1B94D888" w14:textId="77777777" w:rsidR="00A3721A" w:rsidRPr="007816CC" w:rsidRDefault="00A3721A" w:rsidP="00A3721A">
      <w:pPr>
        <w:pStyle w:val="Heading10"/>
        <w:keepNext/>
        <w:keepLines/>
        <w:shd w:val="clear" w:color="auto" w:fill="auto"/>
        <w:spacing w:before="0" w:line="360" w:lineRule="auto"/>
        <w:ind w:left="1134" w:right="1133"/>
        <w:rPr>
          <w:sz w:val="24"/>
          <w:szCs w:val="24"/>
        </w:rPr>
      </w:pPr>
      <w:bookmarkStart w:id="0" w:name="bookmark0"/>
      <w:r w:rsidRPr="007816CC">
        <w:rPr>
          <w:color w:val="000000"/>
          <w:sz w:val="24"/>
          <w:szCs w:val="24"/>
          <w:lang w:eastAsia="pl-PL" w:bidi="pl-PL"/>
        </w:rPr>
        <w:t>§1</w:t>
      </w:r>
      <w:bookmarkEnd w:id="0"/>
    </w:p>
    <w:p w14:paraId="3843A9BB" w14:textId="397BBF22" w:rsidR="00A3721A" w:rsidRPr="007816CC" w:rsidRDefault="00A3721A" w:rsidP="00A3721A">
      <w:pPr>
        <w:pStyle w:val="Bodytext20"/>
        <w:shd w:val="clear" w:color="auto" w:fill="auto"/>
        <w:spacing w:before="0" w:after="406" w:line="360" w:lineRule="auto"/>
        <w:ind w:left="1134" w:right="1133"/>
        <w:rPr>
          <w:sz w:val="24"/>
          <w:szCs w:val="24"/>
        </w:rPr>
      </w:pPr>
      <w:r w:rsidRPr="007816CC">
        <w:rPr>
          <w:color w:val="000000"/>
          <w:sz w:val="24"/>
          <w:szCs w:val="24"/>
          <w:lang w:eastAsia="pl-PL" w:bidi="pl-PL"/>
        </w:rPr>
        <w:t>Okręgow</w:t>
      </w:r>
      <w:r>
        <w:rPr>
          <w:color w:val="000000"/>
          <w:sz w:val="24"/>
          <w:szCs w:val="24"/>
          <w:lang w:eastAsia="pl-PL" w:bidi="pl-PL"/>
        </w:rPr>
        <w:t xml:space="preserve">a </w:t>
      </w:r>
      <w:r w:rsidRPr="007816CC">
        <w:rPr>
          <w:color w:val="000000"/>
          <w:sz w:val="24"/>
          <w:szCs w:val="24"/>
          <w:lang w:eastAsia="pl-PL" w:bidi="pl-PL"/>
        </w:rPr>
        <w:t>Rad</w:t>
      </w:r>
      <w:r>
        <w:rPr>
          <w:color w:val="000000"/>
          <w:sz w:val="24"/>
          <w:szCs w:val="24"/>
          <w:lang w:eastAsia="pl-PL" w:bidi="pl-PL"/>
        </w:rPr>
        <w:t>a</w:t>
      </w:r>
      <w:r w:rsidRPr="007816CC">
        <w:rPr>
          <w:color w:val="000000"/>
          <w:sz w:val="24"/>
          <w:szCs w:val="24"/>
          <w:lang w:eastAsia="pl-PL" w:bidi="pl-PL"/>
        </w:rPr>
        <w:t xml:space="preserve"> Lekarsk</w:t>
      </w:r>
      <w:r>
        <w:rPr>
          <w:color w:val="000000"/>
          <w:sz w:val="24"/>
          <w:szCs w:val="24"/>
          <w:lang w:eastAsia="pl-PL" w:bidi="pl-PL"/>
        </w:rPr>
        <w:t>a</w:t>
      </w:r>
      <w:r w:rsidRPr="007816CC">
        <w:rPr>
          <w:color w:val="000000"/>
          <w:sz w:val="24"/>
          <w:szCs w:val="24"/>
          <w:lang w:eastAsia="pl-PL" w:bidi="pl-PL"/>
        </w:rPr>
        <w:t xml:space="preserve"> w </w:t>
      </w:r>
      <w:r w:rsidRPr="00022E9D">
        <w:rPr>
          <w:color w:val="000000"/>
          <w:sz w:val="24"/>
          <w:szCs w:val="24"/>
          <w:lang w:eastAsia="pl-PL" w:bidi="pl-PL"/>
        </w:rPr>
        <w:t xml:space="preserve">Gdańsku </w:t>
      </w:r>
      <w:r w:rsidRPr="00AB4A17">
        <w:rPr>
          <w:b/>
          <w:bCs/>
          <w:color w:val="000000"/>
          <w:sz w:val="24"/>
          <w:szCs w:val="24"/>
          <w:lang w:eastAsia="pl-PL" w:bidi="pl-PL"/>
        </w:rPr>
        <w:t>rekomenduje kandydaturę</w:t>
      </w:r>
      <w:r w:rsidR="006465CA">
        <w:rPr>
          <w:b/>
          <w:bCs/>
          <w:color w:val="000000"/>
          <w:sz w:val="24"/>
          <w:szCs w:val="24"/>
          <w:lang w:eastAsia="pl-PL" w:bidi="pl-PL"/>
        </w:rPr>
        <w:t xml:space="preserve"> lek. dent. Małgorzaty Kuchty </w:t>
      </w:r>
      <w:r w:rsidR="0061683C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7816CC">
        <w:rPr>
          <w:color w:val="000000"/>
          <w:sz w:val="24"/>
          <w:szCs w:val="24"/>
          <w:lang w:eastAsia="pl-PL" w:bidi="pl-PL"/>
        </w:rPr>
        <w:t>na stanowisko konsultant</w:t>
      </w:r>
      <w:r>
        <w:rPr>
          <w:color w:val="000000"/>
          <w:sz w:val="24"/>
          <w:szCs w:val="24"/>
          <w:lang w:eastAsia="pl-PL" w:bidi="pl-PL"/>
        </w:rPr>
        <w:t>a</w:t>
      </w:r>
      <w:r w:rsidRPr="007816CC">
        <w:rPr>
          <w:color w:val="000000"/>
          <w:sz w:val="24"/>
          <w:szCs w:val="24"/>
          <w:lang w:eastAsia="pl-PL" w:bidi="pl-PL"/>
        </w:rPr>
        <w:t xml:space="preserve"> wojewódzkie</w:t>
      </w:r>
      <w:r>
        <w:rPr>
          <w:color w:val="000000"/>
          <w:sz w:val="24"/>
          <w:szCs w:val="24"/>
          <w:lang w:eastAsia="pl-PL" w:bidi="pl-PL"/>
        </w:rPr>
        <w:t>go</w:t>
      </w:r>
      <w:r w:rsidRPr="007816CC">
        <w:rPr>
          <w:color w:val="000000"/>
          <w:sz w:val="24"/>
          <w:szCs w:val="24"/>
          <w:lang w:eastAsia="pl-PL" w:bidi="pl-PL"/>
        </w:rPr>
        <w:t xml:space="preserve"> w</w:t>
      </w:r>
      <w:r>
        <w:rPr>
          <w:color w:val="000000"/>
          <w:sz w:val="24"/>
          <w:szCs w:val="24"/>
          <w:lang w:eastAsia="pl-PL" w:bidi="pl-PL"/>
        </w:rPr>
        <w:t> </w:t>
      </w:r>
      <w:r w:rsidRPr="007816CC">
        <w:rPr>
          <w:color w:val="000000"/>
          <w:sz w:val="24"/>
          <w:szCs w:val="24"/>
          <w:lang w:eastAsia="pl-PL" w:bidi="pl-PL"/>
        </w:rPr>
        <w:t>dziedzinie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="006465CA">
        <w:rPr>
          <w:color w:val="000000"/>
          <w:sz w:val="24"/>
          <w:szCs w:val="24"/>
          <w:lang w:eastAsia="pl-PL" w:bidi="pl-PL"/>
        </w:rPr>
        <w:t>stomatologii dziecięcej</w:t>
      </w:r>
      <w:r>
        <w:rPr>
          <w:color w:val="000000"/>
          <w:sz w:val="24"/>
          <w:szCs w:val="24"/>
          <w:lang w:eastAsia="pl-PL" w:bidi="pl-PL"/>
        </w:rPr>
        <w:t>.</w:t>
      </w:r>
    </w:p>
    <w:p w14:paraId="16D339FC" w14:textId="77777777" w:rsidR="00A3721A" w:rsidRPr="00F57D22" w:rsidRDefault="00A3721A" w:rsidP="00A3721A">
      <w:pPr>
        <w:pStyle w:val="Bodytext20"/>
        <w:shd w:val="clear" w:color="auto" w:fill="auto"/>
        <w:spacing w:before="0" w:line="360" w:lineRule="auto"/>
        <w:ind w:left="1134" w:right="1133"/>
        <w:jc w:val="center"/>
        <w:rPr>
          <w:b/>
          <w:bCs/>
          <w:color w:val="000000"/>
          <w:sz w:val="24"/>
          <w:szCs w:val="24"/>
          <w:lang w:eastAsia="pl-PL" w:bidi="pl-PL"/>
        </w:rPr>
      </w:pPr>
      <w:r w:rsidRPr="00F57D22">
        <w:rPr>
          <w:b/>
          <w:bCs/>
          <w:color w:val="000000"/>
          <w:sz w:val="24"/>
          <w:szCs w:val="24"/>
          <w:lang w:eastAsia="pl-PL" w:bidi="pl-PL"/>
        </w:rPr>
        <w:t>§</w:t>
      </w:r>
      <w:r>
        <w:rPr>
          <w:b/>
          <w:bCs/>
          <w:color w:val="000000"/>
          <w:sz w:val="24"/>
          <w:szCs w:val="24"/>
          <w:lang w:eastAsia="pl-PL" w:bidi="pl-PL"/>
        </w:rPr>
        <w:t>2</w:t>
      </w:r>
    </w:p>
    <w:p w14:paraId="4064443A" w14:textId="77777777" w:rsidR="00A3721A" w:rsidRDefault="00A3721A" w:rsidP="00A3721A">
      <w:pPr>
        <w:pStyle w:val="Bodytext20"/>
        <w:shd w:val="clear" w:color="auto" w:fill="auto"/>
        <w:spacing w:before="0" w:line="360" w:lineRule="auto"/>
        <w:ind w:left="1134" w:right="1133"/>
        <w:jc w:val="center"/>
        <w:rPr>
          <w:color w:val="000000"/>
          <w:sz w:val="24"/>
          <w:szCs w:val="24"/>
          <w:lang w:eastAsia="pl-PL" w:bidi="pl-PL"/>
        </w:rPr>
      </w:pPr>
      <w:r w:rsidRPr="007816CC">
        <w:rPr>
          <w:color w:val="000000"/>
          <w:sz w:val="24"/>
          <w:szCs w:val="24"/>
          <w:lang w:eastAsia="pl-PL" w:bidi="pl-PL"/>
        </w:rPr>
        <w:t>Uchwała wchodzi w życie z dniem podjęcia.</w:t>
      </w:r>
    </w:p>
    <w:p w14:paraId="619A2A14" w14:textId="77777777" w:rsidR="00A3721A" w:rsidRDefault="00A3721A" w:rsidP="00A3721A">
      <w:pPr>
        <w:pStyle w:val="Bodytext20"/>
        <w:shd w:val="clear" w:color="auto" w:fill="auto"/>
        <w:spacing w:before="0" w:line="276" w:lineRule="auto"/>
        <w:ind w:left="1134" w:right="1133"/>
        <w:jc w:val="center"/>
        <w:rPr>
          <w:color w:val="000000"/>
          <w:sz w:val="24"/>
          <w:szCs w:val="24"/>
          <w:lang w:eastAsia="pl-PL" w:bidi="pl-PL"/>
        </w:rPr>
      </w:pPr>
    </w:p>
    <w:p w14:paraId="724D2644" w14:textId="77777777" w:rsidR="00A3721A" w:rsidRDefault="00A3721A" w:rsidP="00A3721A">
      <w:pPr>
        <w:pStyle w:val="Bodytext20"/>
        <w:shd w:val="clear" w:color="auto" w:fill="auto"/>
        <w:spacing w:before="0" w:line="276" w:lineRule="auto"/>
        <w:ind w:left="1134" w:right="1133"/>
        <w:jc w:val="center"/>
        <w:rPr>
          <w:color w:val="000000"/>
          <w:sz w:val="24"/>
          <w:szCs w:val="24"/>
          <w:lang w:eastAsia="pl-PL" w:bidi="pl-PL"/>
        </w:rPr>
      </w:pPr>
    </w:p>
    <w:p w14:paraId="14C1F937" w14:textId="77777777" w:rsidR="00A3721A" w:rsidRDefault="00A3721A" w:rsidP="00A3721A">
      <w:pPr>
        <w:spacing w:line="276" w:lineRule="auto"/>
        <w:ind w:left="1134"/>
      </w:pPr>
    </w:p>
    <w:p w14:paraId="708265DB" w14:textId="77777777" w:rsidR="00A3721A" w:rsidRDefault="00A3721A" w:rsidP="00A3721A">
      <w:pPr>
        <w:ind w:left="1134"/>
        <w:rPr>
          <w:rFonts w:ascii="Times New Roman" w:hAnsi="Times New Roman" w:cs="Times New Roman"/>
          <w:i/>
          <w:iCs/>
          <w:sz w:val="20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2"/>
        </w:rPr>
        <w:t xml:space="preserve">Sekretarz Okręgowej Rady Lekarskiej </w:t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         </w:t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 Prezes Okręgowej Rady Lekarskiej                                       </w:t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  <w:t>w Gdańsku</w:t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          </w:t>
      </w:r>
      <w:r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       w Gdańsku</w:t>
      </w:r>
    </w:p>
    <w:p w14:paraId="558A6936" w14:textId="77777777" w:rsidR="00A3721A" w:rsidRDefault="00A3721A" w:rsidP="00A3721A">
      <w:pPr>
        <w:ind w:left="1134"/>
        <w:rPr>
          <w:rFonts w:ascii="Times New Roman" w:hAnsi="Times New Roman" w:cs="Times New Roman"/>
          <w:b/>
          <w:i/>
          <w:iCs/>
          <w:sz w:val="20"/>
          <w:szCs w:val="22"/>
        </w:rPr>
      </w:pPr>
    </w:p>
    <w:p w14:paraId="39F310C3" w14:textId="77777777" w:rsidR="00A3721A" w:rsidRDefault="00A3721A" w:rsidP="00A3721A">
      <w:pPr>
        <w:ind w:left="1134"/>
        <w:rPr>
          <w:rFonts w:ascii="Times New Roman" w:hAnsi="Times New Roman" w:cs="Times New Roman"/>
          <w:b/>
          <w:i/>
          <w:iCs/>
          <w:sz w:val="20"/>
          <w:szCs w:val="22"/>
        </w:rPr>
      </w:pPr>
    </w:p>
    <w:p w14:paraId="3CD6E201" w14:textId="77777777" w:rsidR="00A3721A" w:rsidRDefault="00A3721A" w:rsidP="00A3721A">
      <w:pPr>
        <w:ind w:left="1134"/>
        <w:rPr>
          <w:rFonts w:ascii="Times New Roman" w:hAnsi="Times New Roman" w:cs="Times New Roman"/>
          <w:b/>
          <w:i/>
          <w:iCs/>
          <w:sz w:val="20"/>
          <w:szCs w:val="22"/>
        </w:rPr>
      </w:pPr>
    </w:p>
    <w:p w14:paraId="1AA9200D" w14:textId="77777777" w:rsidR="00A3721A" w:rsidRDefault="00A3721A" w:rsidP="00A3721A">
      <w:pPr>
        <w:ind w:left="1134"/>
      </w:pPr>
      <w:r>
        <w:rPr>
          <w:rFonts w:ascii="Times New Roman" w:hAnsi="Times New Roman" w:cs="Times New Roman"/>
          <w:i/>
          <w:iCs/>
          <w:sz w:val="20"/>
          <w:szCs w:val="22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>lek.Krzysztof Wójcikiewicz</w:t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  <w:t xml:space="preserve">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lek. dent. Dariusz Kutella</w:t>
      </w:r>
    </w:p>
    <w:p w14:paraId="653F4479" w14:textId="77777777" w:rsidR="00A3721A" w:rsidRPr="007816CC" w:rsidRDefault="00A3721A" w:rsidP="00A3721A">
      <w:pPr>
        <w:pStyle w:val="Bodytext20"/>
        <w:shd w:val="clear" w:color="auto" w:fill="auto"/>
        <w:spacing w:before="0" w:line="276" w:lineRule="auto"/>
        <w:ind w:left="1134" w:right="1133"/>
        <w:jc w:val="center"/>
        <w:rPr>
          <w:sz w:val="24"/>
          <w:szCs w:val="24"/>
        </w:rPr>
      </w:pPr>
    </w:p>
    <w:p w14:paraId="4732C72C" w14:textId="77777777" w:rsidR="00A3721A" w:rsidRDefault="00A3721A" w:rsidP="00A3721A">
      <w:pPr>
        <w:ind w:left="1134"/>
      </w:pPr>
    </w:p>
    <w:p w14:paraId="020FCE70" w14:textId="77777777" w:rsidR="00A3721A" w:rsidRDefault="00A3721A" w:rsidP="00A3721A">
      <w:pPr>
        <w:ind w:left="1134"/>
      </w:pPr>
    </w:p>
    <w:p w14:paraId="336F3DEF" w14:textId="77777777" w:rsidR="00A3721A" w:rsidRDefault="00A3721A" w:rsidP="00A3721A"/>
    <w:p w14:paraId="478A58A9" w14:textId="77777777" w:rsidR="00020784" w:rsidRDefault="00020784"/>
    <w:sectPr w:rsidR="00020784" w:rsidSect="00931D25">
      <w:footerReference w:type="first" r:id="rId6"/>
      <w:pgSz w:w="11906" w:h="16838" w:code="9"/>
      <w:pgMar w:top="1276" w:right="0" w:bottom="107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4FA4" w14:textId="77777777" w:rsidR="00000000" w:rsidRDefault="006465CA">
      <w:r>
        <w:separator/>
      </w:r>
    </w:p>
  </w:endnote>
  <w:endnote w:type="continuationSeparator" w:id="0">
    <w:p w14:paraId="551D2759" w14:textId="77777777" w:rsidR="00000000" w:rsidRDefault="0064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87F9" w14:textId="77777777" w:rsidR="00A70DE5" w:rsidRDefault="006168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6F77B66" wp14:editId="6F45CAFF">
              <wp:simplePos x="0" y="0"/>
              <wp:positionH relativeFrom="page">
                <wp:posOffset>615950</wp:posOffset>
              </wp:positionH>
              <wp:positionV relativeFrom="page">
                <wp:posOffset>5567680</wp:posOffset>
              </wp:positionV>
              <wp:extent cx="3639185" cy="102235"/>
              <wp:effectExtent l="0" t="0" r="254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7C9D9" w14:textId="77777777" w:rsidR="00A70DE5" w:rsidRDefault="0061683C">
                          <w:pPr>
                            <w:tabs>
                              <w:tab w:val="right" w:pos="5731"/>
                            </w:tabs>
                          </w:pPr>
                          <w:r>
                            <w:rPr>
                              <w:rStyle w:val="Headerorfooter"/>
                              <w:rFonts w:eastAsia="Arial Unicode MS"/>
                            </w:rPr>
                            <w:t>lek. Krzysztof Wójcikiewicz</w:t>
                          </w:r>
                          <w:r>
                            <w:rPr>
                              <w:rStyle w:val="Headerorfooter"/>
                              <w:rFonts w:eastAsia="Arial Unicode MS"/>
                            </w:rPr>
                            <w:tab/>
                            <w:t xml:space="preserve">lek. </w:t>
                          </w:r>
                          <w:r w:rsidRPr="007816CC">
                            <w:rPr>
                              <w:rStyle w:val="Headerorfooter"/>
                              <w:rFonts w:eastAsia="Arial Unicode MS"/>
                              <w:lang w:eastAsia="en-US" w:bidi="en-US"/>
                            </w:rPr>
                            <w:t xml:space="preserve">dent. </w:t>
                          </w:r>
                          <w:r>
                            <w:rPr>
                              <w:rStyle w:val="Headerorfooter"/>
                              <w:rFonts w:eastAsia="Arial Unicode MS"/>
                            </w:rPr>
                            <w:t>Dariusz Kutella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77B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8.5pt;margin-top:438.4pt;width:286.5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" filled="f" stroked="f">
              <v:textbox style="mso-fit-shape-to-text:t" inset="0,0,0,0">
                <w:txbxContent>
                  <w:p w14:paraId="4DA7C9D9" w14:textId="77777777" w:rsidR="00A70DE5" w:rsidRDefault="0061683C">
                    <w:pPr>
                      <w:tabs>
                        <w:tab w:val="right" w:pos="5731"/>
                      </w:tabs>
                    </w:pPr>
                    <w:r>
                      <w:rPr>
                        <w:rStyle w:val="Headerorfooter"/>
                        <w:rFonts w:eastAsia="Arial Unicode MS"/>
                      </w:rPr>
                      <w:t>lek. Krzysztof Wójcikiewicz</w:t>
                    </w:r>
                    <w:r>
                      <w:rPr>
                        <w:rStyle w:val="Headerorfooter"/>
                        <w:rFonts w:eastAsia="Arial Unicode MS"/>
                      </w:rPr>
                      <w:tab/>
                      <w:t xml:space="preserve">lek. </w:t>
                    </w:r>
                    <w:r w:rsidRPr="007816CC">
                      <w:rPr>
                        <w:rStyle w:val="Headerorfooter"/>
                        <w:rFonts w:eastAsia="Arial Unicode MS"/>
                        <w:lang w:eastAsia="en-US" w:bidi="en-US"/>
                      </w:rPr>
                      <w:t xml:space="preserve">dent. </w:t>
                    </w:r>
                    <w:r>
                      <w:rPr>
                        <w:rStyle w:val="Headerorfooter"/>
                        <w:rFonts w:eastAsia="Arial Unicode MS"/>
                      </w:rPr>
                      <w:t>Dariusz Kutella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10C1" w14:textId="77777777" w:rsidR="00000000" w:rsidRDefault="006465CA">
      <w:r>
        <w:separator/>
      </w:r>
    </w:p>
  </w:footnote>
  <w:footnote w:type="continuationSeparator" w:id="0">
    <w:p w14:paraId="32C5A9AE" w14:textId="77777777" w:rsidR="00000000" w:rsidRDefault="0064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1A"/>
    <w:rsid w:val="00020784"/>
    <w:rsid w:val="0061683C"/>
    <w:rsid w:val="006465CA"/>
    <w:rsid w:val="00A3721A"/>
    <w:rsid w:val="00E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80C9"/>
  <w15:chartTrackingRefBased/>
  <w15:docId w15:val="{524BF6DC-FC59-4FD5-87E5-E60EFAA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3721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Headerorfooter">
    <w:name w:val="Header or footer"/>
    <w:basedOn w:val="Domylnaczcionkaakapitu"/>
    <w:rsid w:val="00A372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A3721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3721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A3721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3721A"/>
    <w:pPr>
      <w:shd w:val="clear" w:color="auto" w:fill="FFFFFF"/>
      <w:spacing w:line="300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Bodytext40">
    <w:name w:val="Body text (4)"/>
    <w:basedOn w:val="Normalny"/>
    <w:link w:val="Bodytext4"/>
    <w:rsid w:val="00A3721A"/>
    <w:pPr>
      <w:shd w:val="clear" w:color="auto" w:fill="FFFFFF"/>
      <w:spacing w:line="300" w:lineRule="exact"/>
      <w:jc w:val="center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customStyle="1" w:styleId="Bodytext20">
    <w:name w:val="Body text (2)"/>
    <w:basedOn w:val="Normalny"/>
    <w:link w:val="Bodytext2"/>
    <w:rsid w:val="00A3721A"/>
    <w:pPr>
      <w:shd w:val="clear" w:color="auto" w:fill="FFFFFF"/>
      <w:spacing w:before="300" w:line="292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Heading10">
    <w:name w:val="Heading #1"/>
    <w:basedOn w:val="Normalny"/>
    <w:link w:val="Heading1"/>
    <w:rsid w:val="00A3721A"/>
    <w:pPr>
      <w:shd w:val="clear" w:color="auto" w:fill="FFFFFF"/>
      <w:spacing w:before="300"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1108</cp:lastModifiedBy>
  <cp:revision>3</cp:revision>
  <cp:lastPrinted>2022-03-14T07:14:00Z</cp:lastPrinted>
  <dcterms:created xsi:type="dcterms:W3CDTF">2022-03-28T11:39:00Z</dcterms:created>
  <dcterms:modified xsi:type="dcterms:W3CDTF">2022-03-28T11:41:00Z</dcterms:modified>
</cp:coreProperties>
</file>