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2706" w14:textId="613D5ACA" w:rsidR="0063553B" w:rsidRPr="00BC7167" w:rsidRDefault="0063553B" w:rsidP="00E45EF9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BC7167">
        <w:rPr>
          <w:rFonts w:ascii="Times New Roman" w:hAnsi="Times New Roman"/>
          <w:b/>
          <w:bCs/>
          <w:i w:val="0"/>
        </w:rPr>
        <w:t xml:space="preserve">Uchwała nr </w:t>
      </w:r>
      <w:r w:rsidR="00E45EF9">
        <w:rPr>
          <w:rFonts w:ascii="Times New Roman" w:hAnsi="Times New Roman"/>
          <w:b/>
          <w:bCs/>
          <w:i w:val="0"/>
        </w:rPr>
        <w:t>6</w:t>
      </w:r>
      <w:r w:rsidRPr="00BC7167">
        <w:rPr>
          <w:rFonts w:ascii="Times New Roman" w:hAnsi="Times New Roman"/>
          <w:b/>
          <w:bCs/>
          <w:i w:val="0"/>
        </w:rPr>
        <w:t>/</w:t>
      </w:r>
      <w:r w:rsidR="00450077">
        <w:rPr>
          <w:rFonts w:ascii="Times New Roman" w:hAnsi="Times New Roman"/>
          <w:b/>
          <w:bCs/>
          <w:i w:val="0"/>
        </w:rPr>
        <w:t>20</w:t>
      </w:r>
      <w:r w:rsidRPr="00BC7167">
        <w:rPr>
          <w:rFonts w:ascii="Times New Roman" w:hAnsi="Times New Roman"/>
          <w:b/>
          <w:bCs/>
          <w:i w:val="0"/>
        </w:rPr>
        <w:t>2</w:t>
      </w:r>
      <w:r w:rsidR="00CB7FE1">
        <w:rPr>
          <w:rFonts w:ascii="Times New Roman" w:hAnsi="Times New Roman"/>
          <w:b/>
          <w:bCs/>
          <w:i w:val="0"/>
        </w:rPr>
        <w:t>1</w:t>
      </w:r>
      <w:r w:rsidRPr="00BC7167">
        <w:rPr>
          <w:rFonts w:ascii="Times New Roman" w:hAnsi="Times New Roman"/>
          <w:b/>
          <w:bCs/>
          <w:i w:val="0"/>
        </w:rPr>
        <w:t>/</w:t>
      </w:r>
      <w:r w:rsidR="00A96A6D" w:rsidRPr="00BC7167">
        <w:rPr>
          <w:rFonts w:ascii="Times New Roman" w:hAnsi="Times New Roman"/>
          <w:b/>
          <w:bCs/>
          <w:i w:val="0"/>
        </w:rPr>
        <w:t>Z</w:t>
      </w:r>
    </w:p>
    <w:p w14:paraId="5048F189" w14:textId="69A6A82F" w:rsidR="0063553B" w:rsidRPr="00BC7167" w:rsidRDefault="009843BA" w:rsidP="00E45EF9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 xml:space="preserve">XL </w:t>
      </w:r>
      <w:r w:rsidR="0063553B" w:rsidRPr="00BC7167">
        <w:rPr>
          <w:rFonts w:ascii="Times New Roman" w:hAnsi="Times New Roman"/>
          <w:b/>
          <w:bCs/>
          <w:i w:val="0"/>
        </w:rPr>
        <w:t>Okręgowe</w:t>
      </w:r>
      <w:r w:rsidR="00A96A6D" w:rsidRPr="00BC7167">
        <w:rPr>
          <w:rFonts w:ascii="Times New Roman" w:hAnsi="Times New Roman"/>
          <w:b/>
          <w:bCs/>
          <w:i w:val="0"/>
        </w:rPr>
        <w:t xml:space="preserve">go Zjazdu Lekarzy </w:t>
      </w:r>
      <w:r w:rsidR="0063553B" w:rsidRPr="00BC7167">
        <w:rPr>
          <w:rFonts w:ascii="Times New Roman" w:hAnsi="Times New Roman"/>
          <w:b/>
          <w:bCs/>
          <w:i w:val="0"/>
        </w:rPr>
        <w:t>w Gdańsku</w:t>
      </w:r>
    </w:p>
    <w:p w14:paraId="2040C14A" w14:textId="665AD9B1" w:rsidR="0063553B" w:rsidRPr="00BC7167" w:rsidRDefault="0063553B" w:rsidP="00E45EF9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BC7167">
        <w:rPr>
          <w:rFonts w:ascii="Times New Roman" w:hAnsi="Times New Roman"/>
          <w:b/>
          <w:bCs/>
          <w:i w:val="0"/>
        </w:rPr>
        <w:t xml:space="preserve">z dnia </w:t>
      </w:r>
      <w:r w:rsidR="00786B39">
        <w:rPr>
          <w:rFonts w:ascii="Times New Roman" w:hAnsi="Times New Roman"/>
          <w:b/>
          <w:bCs/>
          <w:i w:val="0"/>
        </w:rPr>
        <w:t>4</w:t>
      </w:r>
      <w:r w:rsidR="00E45EF9">
        <w:rPr>
          <w:rFonts w:ascii="Times New Roman" w:hAnsi="Times New Roman"/>
          <w:b/>
          <w:bCs/>
          <w:i w:val="0"/>
        </w:rPr>
        <w:t xml:space="preserve"> maja</w:t>
      </w:r>
      <w:r w:rsidRPr="00BC7167">
        <w:rPr>
          <w:rFonts w:ascii="Times New Roman" w:hAnsi="Times New Roman"/>
          <w:b/>
          <w:bCs/>
          <w:i w:val="0"/>
        </w:rPr>
        <w:t xml:space="preserve"> 202</w:t>
      </w:r>
      <w:r w:rsidR="00CB7FE1">
        <w:rPr>
          <w:rFonts w:ascii="Times New Roman" w:hAnsi="Times New Roman"/>
          <w:b/>
          <w:bCs/>
          <w:i w:val="0"/>
        </w:rPr>
        <w:t>1</w:t>
      </w:r>
      <w:r w:rsidRPr="00BC7167">
        <w:rPr>
          <w:rFonts w:ascii="Times New Roman" w:hAnsi="Times New Roman"/>
          <w:b/>
          <w:bCs/>
          <w:i w:val="0"/>
        </w:rPr>
        <w:t>r.</w:t>
      </w:r>
    </w:p>
    <w:p w14:paraId="6F43FC56" w14:textId="651C528F" w:rsidR="0063553B" w:rsidRPr="00E45EF9" w:rsidRDefault="0063553B" w:rsidP="003E7B0F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</w:rPr>
      </w:pPr>
      <w:r w:rsidRPr="00E45EF9">
        <w:rPr>
          <w:rFonts w:ascii="Times New Roman" w:hAnsi="Times New Roman" w:cs="Times New Roman"/>
          <w:i/>
          <w:color w:val="auto"/>
        </w:rPr>
        <w:t xml:space="preserve">w sprawie </w:t>
      </w:r>
      <w:r w:rsidR="00CB7FE1" w:rsidRPr="00E45EF9">
        <w:rPr>
          <w:rFonts w:ascii="Times New Roman" w:hAnsi="Times New Roman" w:cs="Times New Roman"/>
          <w:i/>
          <w:color w:val="auto"/>
        </w:rPr>
        <w:t xml:space="preserve">sprzedaży </w:t>
      </w:r>
      <w:r w:rsidR="003D6761" w:rsidRPr="00E45EF9">
        <w:rPr>
          <w:rFonts w:ascii="Times New Roman" w:hAnsi="Times New Roman" w:cs="Times New Roman"/>
          <w:i/>
          <w:color w:val="auto"/>
        </w:rPr>
        <w:t xml:space="preserve">lokalu siedziby </w:t>
      </w:r>
      <w:bookmarkStart w:id="0" w:name="_Hlk53146850"/>
      <w:r w:rsidR="003D6761" w:rsidRPr="00E45EF9">
        <w:rPr>
          <w:rFonts w:ascii="Times New Roman" w:hAnsi="Times New Roman" w:cs="Times New Roman"/>
          <w:i/>
          <w:color w:val="auto"/>
        </w:rPr>
        <w:t>Delegatury Słupskiej OIL w Gdańsku, położone</w:t>
      </w:r>
      <w:r w:rsidR="006B4F89" w:rsidRPr="00E45EF9">
        <w:rPr>
          <w:rFonts w:ascii="Times New Roman" w:hAnsi="Times New Roman" w:cs="Times New Roman"/>
          <w:i/>
          <w:color w:val="auto"/>
        </w:rPr>
        <w:t>go</w:t>
      </w:r>
      <w:r w:rsidR="003E7B0F">
        <w:rPr>
          <w:rFonts w:ascii="Times New Roman" w:hAnsi="Times New Roman" w:cs="Times New Roman"/>
          <w:i/>
          <w:color w:val="auto"/>
        </w:rPr>
        <w:t xml:space="preserve"> </w:t>
      </w:r>
      <w:r w:rsidR="003D6761" w:rsidRPr="00E45EF9">
        <w:rPr>
          <w:rFonts w:ascii="Times New Roman" w:hAnsi="Times New Roman" w:cs="Times New Roman"/>
          <w:i/>
          <w:color w:val="auto"/>
        </w:rPr>
        <w:t>w</w:t>
      </w:r>
      <w:r w:rsidR="003E7B0F">
        <w:rPr>
          <w:rFonts w:ascii="Times New Roman" w:hAnsi="Times New Roman" w:cs="Times New Roman"/>
          <w:i/>
          <w:color w:val="auto"/>
        </w:rPr>
        <w:t> </w:t>
      </w:r>
      <w:r w:rsidR="003D6761" w:rsidRPr="00E45EF9">
        <w:rPr>
          <w:rFonts w:ascii="Times New Roman" w:hAnsi="Times New Roman" w:cs="Times New Roman"/>
          <w:i/>
          <w:color w:val="auto"/>
        </w:rPr>
        <w:t>Słupsku przy ul. Moniuszki</w:t>
      </w:r>
      <w:r w:rsidR="00CB7FE1" w:rsidRPr="00E45EF9">
        <w:rPr>
          <w:rFonts w:ascii="Times New Roman" w:hAnsi="Times New Roman" w:cs="Times New Roman"/>
          <w:i/>
          <w:color w:val="auto"/>
        </w:rPr>
        <w:t xml:space="preserve"> 7/1 oraz przeznaczenia środków finansowych pochodzących ze</w:t>
      </w:r>
      <w:r w:rsidR="003E7B0F">
        <w:rPr>
          <w:rFonts w:ascii="Times New Roman" w:hAnsi="Times New Roman" w:cs="Times New Roman"/>
          <w:i/>
          <w:color w:val="auto"/>
        </w:rPr>
        <w:t> </w:t>
      </w:r>
      <w:r w:rsidR="00CB7FE1" w:rsidRPr="00E45EF9">
        <w:rPr>
          <w:rFonts w:ascii="Times New Roman" w:hAnsi="Times New Roman" w:cs="Times New Roman"/>
          <w:i/>
          <w:color w:val="auto"/>
        </w:rPr>
        <w:t>sprzedaży</w:t>
      </w:r>
      <w:r w:rsidR="003D6761" w:rsidRPr="00E45EF9">
        <w:rPr>
          <w:rFonts w:ascii="Times New Roman" w:hAnsi="Times New Roman" w:cs="Times New Roman"/>
          <w:i/>
          <w:color w:val="auto"/>
        </w:rPr>
        <w:t xml:space="preserve"> </w:t>
      </w:r>
      <w:bookmarkEnd w:id="0"/>
    </w:p>
    <w:p w14:paraId="1E3461E3" w14:textId="77777777" w:rsidR="0063553B" w:rsidRPr="00BC7167" w:rsidRDefault="0063553B" w:rsidP="00E45EF9">
      <w:pPr>
        <w:spacing w:line="360" w:lineRule="auto"/>
        <w:jc w:val="center"/>
        <w:rPr>
          <w:rFonts w:ascii="Times New Roman" w:hAnsi="Times New Roman"/>
          <w:i w:val="0"/>
          <w:iCs/>
        </w:rPr>
      </w:pPr>
    </w:p>
    <w:p w14:paraId="381513CE" w14:textId="4366D3E7" w:rsidR="00E45EF9" w:rsidRPr="00D24422" w:rsidRDefault="0063553B" w:rsidP="001C5A0A">
      <w:pPr>
        <w:spacing w:line="276" w:lineRule="auto"/>
        <w:jc w:val="both"/>
        <w:rPr>
          <w:rFonts w:ascii="Times New Roman" w:hAnsi="Times New Roman"/>
          <w:i w:val="0"/>
          <w:iCs/>
          <w:sz w:val="20"/>
          <w:szCs w:val="20"/>
        </w:rPr>
      </w:pPr>
      <w:r w:rsidRPr="00D24422">
        <w:rPr>
          <w:rFonts w:ascii="Times New Roman" w:hAnsi="Times New Roman"/>
          <w:i w:val="0"/>
          <w:sz w:val="20"/>
          <w:szCs w:val="20"/>
        </w:rPr>
        <w:t xml:space="preserve">Na podstawie art. 5 pkt 23 </w:t>
      </w:r>
      <w:r w:rsidR="009C0403" w:rsidRPr="00D24422">
        <w:rPr>
          <w:rFonts w:ascii="Times New Roman" w:hAnsi="Times New Roman"/>
          <w:i w:val="0"/>
          <w:sz w:val="20"/>
          <w:szCs w:val="20"/>
        </w:rPr>
        <w:t>w zw. z art. 2</w:t>
      </w:r>
      <w:r w:rsidR="00A96A6D" w:rsidRPr="00D24422">
        <w:rPr>
          <w:rFonts w:ascii="Times New Roman" w:hAnsi="Times New Roman"/>
          <w:i w:val="0"/>
          <w:sz w:val="20"/>
          <w:szCs w:val="20"/>
        </w:rPr>
        <w:t>4</w:t>
      </w:r>
      <w:r w:rsidR="009C0403" w:rsidRPr="00D24422">
        <w:rPr>
          <w:rFonts w:ascii="Times New Roman" w:hAnsi="Times New Roman"/>
          <w:i w:val="0"/>
          <w:sz w:val="20"/>
          <w:szCs w:val="20"/>
        </w:rPr>
        <w:t xml:space="preserve"> pkt. </w:t>
      </w:r>
      <w:r w:rsidR="00A96A6D" w:rsidRPr="00D24422">
        <w:rPr>
          <w:rFonts w:ascii="Times New Roman" w:hAnsi="Times New Roman"/>
          <w:i w:val="0"/>
          <w:sz w:val="20"/>
          <w:szCs w:val="20"/>
        </w:rPr>
        <w:t>2</w:t>
      </w:r>
      <w:r w:rsidR="009C0403" w:rsidRPr="00D24422">
        <w:rPr>
          <w:rFonts w:ascii="Times New Roman" w:hAnsi="Times New Roman"/>
          <w:i w:val="0"/>
          <w:sz w:val="20"/>
          <w:szCs w:val="20"/>
        </w:rPr>
        <w:t xml:space="preserve"> </w:t>
      </w:r>
      <w:r w:rsidRPr="00D24422">
        <w:rPr>
          <w:rFonts w:ascii="Times New Roman" w:hAnsi="Times New Roman"/>
          <w:i w:val="0"/>
          <w:sz w:val="20"/>
          <w:szCs w:val="20"/>
        </w:rPr>
        <w:t xml:space="preserve">ustawy z dnia 2 grudnia 2009r. o izbach lekarskich (tj., Dz. U. z 2019 r. poz. 965 z </w:t>
      </w:r>
      <w:proofErr w:type="spellStart"/>
      <w:r w:rsidRPr="00D24422">
        <w:rPr>
          <w:rFonts w:ascii="Times New Roman" w:hAnsi="Times New Roman"/>
          <w:i w:val="0"/>
          <w:sz w:val="20"/>
          <w:szCs w:val="20"/>
        </w:rPr>
        <w:t>późn</w:t>
      </w:r>
      <w:proofErr w:type="spellEnd"/>
      <w:r w:rsidRPr="00D24422">
        <w:rPr>
          <w:rFonts w:ascii="Times New Roman" w:hAnsi="Times New Roman"/>
          <w:i w:val="0"/>
          <w:sz w:val="20"/>
          <w:szCs w:val="20"/>
        </w:rPr>
        <w:t>. zm.)</w:t>
      </w:r>
      <w:r w:rsidR="00E45EF9" w:rsidRPr="00D24422">
        <w:rPr>
          <w:rFonts w:ascii="Times New Roman" w:hAnsi="Times New Roman"/>
          <w:i w:val="0"/>
          <w:sz w:val="20"/>
          <w:szCs w:val="20"/>
        </w:rPr>
        <w:t xml:space="preserve">, a także na podstawie art. 14hb ustawy z dnia 2 marca 2020 r. o szczególnych rozwiązaniach związanych z zapobieganiem, przeciwdziałaniem i zwalczaniem COVID-19, innych chorób zakaźnych oraz wywołanych nimi sytuacji kryzysowych (Dz.U. z 2020 r. poz. 374), </w:t>
      </w:r>
      <w:r w:rsidR="001C5A0A" w:rsidRPr="00D24422">
        <w:rPr>
          <w:rFonts w:ascii="Times New Roman" w:hAnsi="Times New Roman"/>
          <w:i w:val="0"/>
          <w:sz w:val="20"/>
          <w:szCs w:val="20"/>
        </w:rPr>
        <w:t>a także w związku z uchwałą nr 9/2019/Z XXXVIII Okręgowego Zjazdu Lekarzy w Gdańsku</w:t>
      </w:r>
      <w:r w:rsidR="00C15B19" w:rsidRPr="00D24422">
        <w:rPr>
          <w:rFonts w:ascii="Times New Roman" w:hAnsi="Times New Roman"/>
          <w:i w:val="0"/>
          <w:sz w:val="20"/>
          <w:szCs w:val="20"/>
        </w:rPr>
        <w:t xml:space="preserve"> </w:t>
      </w:r>
      <w:r w:rsidR="001C5A0A" w:rsidRPr="00D24422">
        <w:rPr>
          <w:rFonts w:ascii="Times New Roman" w:hAnsi="Times New Roman"/>
          <w:i w:val="0"/>
          <w:sz w:val="20"/>
          <w:szCs w:val="20"/>
        </w:rPr>
        <w:t xml:space="preserve">z dnia 16 marca 2019r. </w:t>
      </w:r>
      <w:r w:rsidR="001C5A0A" w:rsidRPr="00D24422">
        <w:rPr>
          <w:rFonts w:ascii="Times New Roman" w:hAnsi="Times New Roman"/>
          <w:iCs/>
          <w:sz w:val="20"/>
          <w:szCs w:val="20"/>
        </w:rPr>
        <w:t>w sprawie zakupu siedziby dla Delegatury Okręgowej Izby Lekarskiej w Słupsku oraz przeznaczenia środków finansowych na ten cel</w:t>
      </w:r>
      <w:r w:rsidR="001C5A0A" w:rsidRPr="00D24422">
        <w:rPr>
          <w:rFonts w:ascii="Times New Roman" w:hAnsi="Times New Roman"/>
          <w:i w:val="0"/>
          <w:sz w:val="20"/>
          <w:szCs w:val="20"/>
        </w:rPr>
        <w:t>,</w:t>
      </w:r>
      <w:r w:rsidR="00C15B19" w:rsidRPr="00D24422">
        <w:rPr>
          <w:rFonts w:ascii="Times New Roman" w:hAnsi="Times New Roman"/>
          <w:i w:val="0"/>
          <w:sz w:val="20"/>
          <w:szCs w:val="20"/>
        </w:rPr>
        <w:t xml:space="preserve"> </w:t>
      </w:r>
      <w:r w:rsidR="00E45EF9" w:rsidRPr="00D24422">
        <w:rPr>
          <w:rFonts w:ascii="Times New Roman" w:hAnsi="Times New Roman"/>
          <w:i w:val="0"/>
          <w:sz w:val="20"/>
          <w:szCs w:val="20"/>
        </w:rPr>
        <w:t>uchwala się, co następuje:</w:t>
      </w:r>
    </w:p>
    <w:p w14:paraId="101A8364" w14:textId="77777777" w:rsidR="0063553B" w:rsidRPr="00BC7167" w:rsidRDefault="0063553B" w:rsidP="00E45EF9">
      <w:pPr>
        <w:pStyle w:val="NormalnyWeb"/>
        <w:spacing w:line="360" w:lineRule="auto"/>
        <w:jc w:val="center"/>
        <w:rPr>
          <w:b/>
          <w:bCs/>
        </w:rPr>
      </w:pPr>
      <w:r w:rsidRPr="00BC7167">
        <w:rPr>
          <w:b/>
          <w:bCs/>
        </w:rPr>
        <w:t>§ 1</w:t>
      </w:r>
    </w:p>
    <w:p w14:paraId="13992408" w14:textId="09C29DB0" w:rsidR="009C0403" w:rsidRPr="00BC7167" w:rsidRDefault="009843BA" w:rsidP="00E45EF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bookmarkStart w:id="1" w:name="_Hlk53602529"/>
      <w:bookmarkStart w:id="2" w:name="_Hlk53146905"/>
      <w:bookmarkStart w:id="3" w:name="_Hlk53147358"/>
      <w:r>
        <w:rPr>
          <w:rFonts w:ascii="Times New Roman" w:hAnsi="Times New Roman" w:cs="Times New Roman"/>
          <w:color w:val="auto"/>
        </w:rPr>
        <w:t xml:space="preserve">XL </w:t>
      </w:r>
      <w:r w:rsidR="0063553B" w:rsidRPr="00BC7167">
        <w:rPr>
          <w:rFonts w:ascii="Times New Roman" w:hAnsi="Times New Roman" w:cs="Times New Roman"/>
          <w:color w:val="auto"/>
        </w:rPr>
        <w:t>Okręgow</w:t>
      </w:r>
      <w:r w:rsidR="00A96A6D" w:rsidRPr="00BC7167">
        <w:rPr>
          <w:rFonts w:ascii="Times New Roman" w:hAnsi="Times New Roman" w:cs="Times New Roman"/>
          <w:color w:val="auto"/>
        </w:rPr>
        <w:t xml:space="preserve">y Zjazd Lekarzy </w:t>
      </w:r>
      <w:bookmarkEnd w:id="1"/>
      <w:r w:rsidR="0063553B" w:rsidRPr="00BC7167">
        <w:rPr>
          <w:rFonts w:ascii="Times New Roman" w:hAnsi="Times New Roman" w:cs="Times New Roman"/>
          <w:color w:val="auto"/>
        </w:rPr>
        <w:t xml:space="preserve">w Gdańsku wyraża zgodę na </w:t>
      </w:r>
      <w:r w:rsidR="009C0403" w:rsidRPr="00BC7167">
        <w:rPr>
          <w:rFonts w:ascii="Times New Roman" w:hAnsi="Times New Roman" w:cs="Times New Roman"/>
          <w:color w:val="auto"/>
        </w:rPr>
        <w:t xml:space="preserve">sprzedaż lokalu siedziby </w:t>
      </w:r>
      <w:r w:rsidR="009C0403" w:rsidRPr="00BC7167">
        <w:rPr>
          <w:rFonts w:ascii="Times New Roman" w:hAnsi="Times New Roman" w:cs="Times New Roman"/>
          <w:iCs/>
          <w:color w:val="auto"/>
        </w:rPr>
        <w:t>Delegatury Słupskiej O</w:t>
      </w:r>
      <w:r w:rsidR="00450077">
        <w:rPr>
          <w:rFonts w:ascii="Times New Roman" w:hAnsi="Times New Roman" w:cs="Times New Roman"/>
          <w:iCs/>
          <w:color w:val="auto"/>
        </w:rPr>
        <w:t xml:space="preserve">kręgowej Izby Lekarskiej </w:t>
      </w:r>
      <w:r w:rsidR="009C0403" w:rsidRPr="00BC7167">
        <w:rPr>
          <w:rFonts w:ascii="Times New Roman" w:hAnsi="Times New Roman" w:cs="Times New Roman"/>
          <w:iCs/>
          <w:color w:val="auto"/>
        </w:rPr>
        <w:t>w Gdańsku, położonego w Słupsku przy ul. Moniuszki</w:t>
      </w:r>
      <w:bookmarkEnd w:id="2"/>
      <w:r w:rsidR="00450077">
        <w:rPr>
          <w:rFonts w:ascii="Times New Roman" w:hAnsi="Times New Roman" w:cs="Times New Roman"/>
          <w:iCs/>
          <w:color w:val="auto"/>
        </w:rPr>
        <w:t xml:space="preserve"> 7/1</w:t>
      </w:r>
      <w:r w:rsidR="009C0403" w:rsidRPr="00BC7167">
        <w:rPr>
          <w:rFonts w:ascii="Times New Roman" w:hAnsi="Times New Roman" w:cs="Times New Roman"/>
          <w:iCs/>
          <w:color w:val="auto"/>
        </w:rPr>
        <w:t>.</w:t>
      </w:r>
    </w:p>
    <w:bookmarkEnd w:id="3"/>
    <w:p w14:paraId="76F6EB66" w14:textId="3F6E0930" w:rsidR="007A1DE6" w:rsidRPr="007A1DE6" w:rsidRDefault="009843BA" w:rsidP="00E45EF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>XL</w:t>
      </w:r>
      <w:r w:rsidR="00450077">
        <w:rPr>
          <w:rFonts w:ascii="Times New Roman" w:hAnsi="Times New Roman" w:cs="Times New Roman"/>
          <w:color w:val="auto"/>
        </w:rPr>
        <w:t xml:space="preserve"> </w:t>
      </w:r>
      <w:r w:rsidR="00A96A6D" w:rsidRPr="00BC7167">
        <w:rPr>
          <w:rFonts w:ascii="Times New Roman" w:hAnsi="Times New Roman" w:cs="Times New Roman"/>
          <w:color w:val="auto"/>
        </w:rPr>
        <w:t xml:space="preserve">Okręgowy Zjazd Lekarzy </w:t>
      </w:r>
      <w:r w:rsidR="009C0403" w:rsidRPr="00BC7167">
        <w:rPr>
          <w:rFonts w:ascii="Times New Roman" w:hAnsi="Times New Roman" w:cs="Times New Roman"/>
          <w:color w:val="auto"/>
        </w:rPr>
        <w:t xml:space="preserve">w Gdańsku postanawia przeznaczyć </w:t>
      </w:r>
      <w:r w:rsidR="003F2A9B" w:rsidRPr="00BC7167">
        <w:rPr>
          <w:rFonts w:ascii="Times New Roman" w:hAnsi="Times New Roman" w:cs="Times New Roman"/>
          <w:color w:val="auto"/>
        </w:rPr>
        <w:t xml:space="preserve">środki finansowe </w:t>
      </w:r>
      <w:r w:rsidR="009C0403" w:rsidRPr="00BC7167">
        <w:rPr>
          <w:rFonts w:ascii="Times New Roman" w:hAnsi="Times New Roman" w:cs="Times New Roman"/>
          <w:color w:val="auto"/>
        </w:rPr>
        <w:t xml:space="preserve">uzyskane ze sprzedaży lokalu siedziby </w:t>
      </w:r>
      <w:r w:rsidR="009C0403" w:rsidRPr="00BC7167">
        <w:rPr>
          <w:rFonts w:ascii="Times New Roman" w:hAnsi="Times New Roman" w:cs="Times New Roman"/>
          <w:iCs/>
          <w:color w:val="auto"/>
        </w:rPr>
        <w:t>Delegatury Słupskiej OIL w Gdańsku, położonego w Słupsku przy  ul. Moniuszki</w:t>
      </w:r>
      <w:r w:rsidR="003F2A9B" w:rsidRPr="00BC7167">
        <w:rPr>
          <w:rFonts w:ascii="Times New Roman" w:hAnsi="Times New Roman" w:cs="Times New Roman"/>
          <w:iCs/>
          <w:color w:val="auto"/>
        </w:rPr>
        <w:t xml:space="preserve"> </w:t>
      </w:r>
      <w:r w:rsidR="007A1DE6">
        <w:rPr>
          <w:rFonts w:ascii="Times New Roman" w:hAnsi="Times New Roman" w:cs="Times New Roman"/>
          <w:iCs/>
          <w:color w:val="auto"/>
        </w:rPr>
        <w:t>7/1</w:t>
      </w:r>
      <w:r w:rsidR="003F2A9B" w:rsidRPr="00BC7167">
        <w:rPr>
          <w:rFonts w:ascii="Times New Roman" w:hAnsi="Times New Roman" w:cs="Times New Roman"/>
          <w:iCs/>
          <w:color w:val="auto"/>
        </w:rPr>
        <w:t xml:space="preserve">- </w:t>
      </w:r>
      <w:r w:rsidR="007A1DE6" w:rsidRPr="007A1DE6">
        <w:rPr>
          <w:rFonts w:ascii="Times New Roman" w:hAnsi="Times New Roman" w:cs="Times New Roman"/>
          <w:iCs/>
          <w:color w:val="auto"/>
        </w:rPr>
        <w:t>na cele związane z zagospodarowaniem nieruchomości położonej w Słupsku przy ul. Jodłowej 55 A, pod potrzeby nowej siedziby Delegatury Słupskiej</w:t>
      </w:r>
      <w:r w:rsidR="00370458">
        <w:rPr>
          <w:rFonts w:ascii="Times New Roman" w:hAnsi="Times New Roman" w:cs="Times New Roman"/>
          <w:iCs/>
          <w:color w:val="auto"/>
        </w:rPr>
        <w:t>.</w:t>
      </w:r>
    </w:p>
    <w:p w14:paraId="6BFCB212" w14:textId="32DDC18E" w:rsidR="00AE1FC0" w:rsidRDefault="009843BA" w:rsidP="00E45EF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bookmarkStart w:id="4" w:name="_Hlk64419255"/>
      <w:r>
        <w:rPr>
          <w:rFonts w:ascii="Times New Roman" w:hAnsi="Times New Roman" w:cs="Times New Roman"/>
          <w:color w:val="auto"/>
        </w:rPr>
        <w:t>XL</w:t>
      </w:r>
      <w:r w:rsidR="00450077">
        <w:rPr>
          <w:rFonts w:ascii="Times New Roman" w:hAnsi="Times New Roman" w:cs="Times New Roman"/>
          <w:color w:val="auto"/>
        </w:rPr>
        <w:t xml:space="preserve"> </w:t>
      </w:r>
      <w:r w:rsidR="00A96A6D" w:rsidRPr="00BC7167">
        <w:rPr>
          <w:rFonts w:ascii="Times New Roman" w:hAnsi="Times New Roman" w:cs="Times New Roman"/>
          <w:color w:val="auto"/>
        </w:rPr>
        <w:t xml:space="preserve">Okręgowy Zjazd Lekarzy </w:t>
      </w:r>
      <w:r w:rsidR="00AE1FC0" w:rsidRPr="00BC7167">
        <w:rPr>
          <w:rFonts w:ascii="Times New Roman" w:hAnsi="Times New Roman" w:cs="Times New Roman"/>
          <w:color w:val="auto"/>
        </w:rPr>
        <w:t>w Gdańsku upoważnia</w:t>
      </w:r>
      <w:bookmarkEnd w:id="4"/>
      <w:r w:rsidR="00AE1FC0" w:rsidRPr="00BC7167">
        <w:rPr>
          <w:rFonts w:ascii="Times New Roman" w:hAnsi="Times New Roman" w:cs="Times New Roman"/>
          <w:color w:val="auto"/>
        </w:rPr>
        <w:t xml:space="preserve"> Przewodniczącego Delegatury Słupskiej do podejmowania czynności celem </w:t>
      </w:r>
      <w:r w:rsidR="00370458">
        <w:rPr>
          <w:rFonts w:ascii="Times New Roman" w:hAnsi="Times New Roman" w:cs="Times New Roman"/>
          <w:color w:val="auto"/>
        </w:rPr>
        <w:t>sprzedaży</w:t>
      </w:r>
      <w:r w:rsidR="00AE1FC0" w:rsidRPr="00BC7167">
        <w:rPr>
          <w:rFonts w:ascii="Times New Roman" w:hAnsi="Times New Roman" w:cs="Times New Roman"/>
          <w:color w:val="auto"/>
        </w:rPr>
        <w:t xml:space="preserve"> lokalu siedziby </w:t>
      </w:r>
      <w:bookmarkStart w:id="5" w:name="_Hlk64419447"/>
      <w:r w:rsidR="00AE1FC0" w:rsidRPr="00BC7167">
        <w:rPr>
          <w:rFonts w:ascii="Times New Roman" w:hAnsi="Times New Roman" w:cs="Times New Roman"/>
          <w:iCs/>
          <w:color w:val="auto"/>
        </w:rPr>
        <w:t>Delegatury Słupskiej OIL w Gdańsku, położonego w Słupsku przy ul. Moniuszki</w:t>
      </w:r>
      <w:r w:rsidR="007A1DE6">
        <w:rPr>
          <w:rFonts w:ascii="Times New Roman" w:hAnsi="Times New Roman" w:cs="Times New Roman"/>
          <w:iCs/>
          <w:color w:val="auto"/>
        </w:rPr>
        <w:t xml:space="preserve"> 7/1</w:t>
      </w:r>
      <w:r w:rsidR="00AE1FC0" w:rsidRPr="00BC7167">
        <w:rPr>
          <w:rFonts w:ascii="Times New Roman" w:hAnsi="Times New Roman" w:cs="Times New Roman"/>
          <w:iCs/>
          <w:color w:val="auto"/>
        </w:rPr>
        <w:t xml:space="preserve">, </w:t>
      </w:r>
      <w:bookmarkEnd w:id="5"/>
      <w:r w:rsidR="004809D5">
        <w:rPr>
          <w:rFonts w:ascii="Times New Roman" w:hAnsi="Times New Roman" w:cs="Times New Roman"/>
          <w:iCs/>
          <w:color w:val="auto"/>
        </w:rPr>
        <w:t xml:space="preserve">w tym </w:t>
      </w:r>
      <w:r w:rsidR="00AE1FC0" w:rsidRPr="00BC7167">
        <w:rPr>
          <w:rFonts w:ascii="Times New Roman" w:hAnsi="Times New Roman" w:cs="Times New Roman"/>
          <w:iCs/>
          <w:color w:val="auto"/>
        </w:rPr>
        <w:t>podejmowania negocjacji cenowych</w:t>
      </w:r>
      <w:r w:rsidR="00745AD9" w:rsidRPr="00BC7167">
        <w:rPr>
          <w:rFonts w:ascii="Times New Roman" w:hAnsi="Times New Roman" w:cs="Times New Roman"/>
          <w:iCs/>
          <w:color w:val="auto"/>
        </w:rPr>
        <w:t>.</w:t>
      </w:r>
    </w:p>
    <w:p w14:paraId="2B08EF8B" w14:textId="77777777" w:rsidR="001C5A0A" w:rsidRPr="00370458" w:rsidRDefault="001C5A0A" w:rsidP="001C5A0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XL </w:t>
      </w:r>
      <w:r w:rsidRPr="00BC7167">
        <w:rPr>
          <w:rFonts w:ascii="Times New Roman" w:hAnsi="Times New Roman" w:cs="Times New Roman"/>
          <w:color w:val="auto"/>
        </w:rPr>
        <w:t>Okręgowy Zjazd Lekarzy w Gdańsku upoważnia</w:t>
      </w:r>
      <w:r>
        <w:rPr>
          <w:rFonts w:ascii="Times New Roman" w:hAnsi="Times New Roman" w:cs="Times New Roman"/>
          <w:color w:val="auto"/>
        </w:rPr>
        <w:t xml:space="preserve"> Prezesa oraz Skarbnika Okręgowej Rady Lekarskiej w Gdańsku do zawarcia umowy sprzedaży lokalu siedziby</w:t>
      </w:r>
    </w:p>
    <w:p w14:paraId="10DA6C6F" w14:textId="77777777" w:rsidR="001C5A0A" w:rsidRDefault="001C5A0A" w:rsidP="001C5A0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Cs/>
          <w:color w:val="auto"/>
        </w:rPr>
      </w:pPr>
      <w:r w:rsidRPr="00BC7167">
        <w:rPr>
          <w:rFonts w:ascii="Times New Roman" w:hAnsi="Times New Roman" w:cs="Times New Roman"/>
          <w:iCs/>
          <w:color w:val="auto"/>
        </w:rPr>
        <w:t>Delegatury Słupskiej OIL w Gdańsku, położonego w Słupsku przy ul. Moniuszki</w:t>
      </w:r>
      <w:r>
        <w:rPr>
          <w:rFonts w:ascii="Times New Roman" w:hAnsi="Times New Roman" w:cs="Times New Roman"/>
          <w:iCs/>
          <w:color w:val="auto"/>
        </w:rPr>
        <w:t xml:space="preserve"> 7/1.</w:t>
      </w:r>
    </w:p>
    <w:p w14:paraId="1C05682E" w14:textId="45035B1D" w:rsidR="001C5A0A" w:rsidRDefault="001C5A0A" w:rsidP="00E45EF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XL Okręgowy Zjazd Lekarzy w Gdańsku wyraża zgodę na zwiększenie funduszu na zakup i wyposażenie nowej siedziby Delegatury Słupskiej OIL w Gdańsku w Słupsku przy ul. Jodłowej 55 A – do kwoty 1 900 000,00 zł </w:t>
      </w:r>
      <w:r>
        <w:rPr>
          <w:rFonts w:ascii="Times New Roman" w:hAnsi="Times New Roman" w:cs="Times New Roman"/>
          <w:i/>
          <w:color w:val="auto"/>
        </w:rPr>
        <w:t>(słownie: jeden milion dziewięćset tysięcy złotych 00/100).</w:t>
      </w:r>
    </w:p>
    <w:p w14:paraId="7697848C" w14:textId="77777777" w:rsidR="0063553B" w:rsidRPr="004809D5" w:rsidRDefault="0063553B" w:rsidP="00E45EF9">
      <w:pPr>
        <w:spacing w:line="360" w:lineRule="auto"/>
        <w:jc w:val="center"/>
        <w:rPr>
          <w:rFonts w:ascii="Times New Roman" w:hAnsi="Times New Roman"/>
          <w:b/>
          <w:i w:val="0"/>
          <w:iCs/>
        </w:rPr>
      </w:pPr>
      <w:r w:rsidRPr="004809D5">
        <w:rPr>
          <w:rFonts w:ascii="Times New Roman" w:hAnsi="Times New Roman"/>
          <w:b/>
          <w:i w:val="0"/>
          <w:iCs/>
        </w:rPr>
        <w:t>§2</w:t>
      </w:r>
    </w:p>
    <w:p w14:paraId="6DAAB6F6" w14:textId="2CCB3636" w:rsidR="0063553B" w:rsidRDefault="0063553B" w:rsidP="00E45EF9">
      <w:pPr>
        <w:spacing w:line="360" w:lineRule="auto"/>
        <w:jc w:val="center"/>
        <w:rPr>
          <w:rFonts w:ascii="Times New Roman" w:hAnsi="Times New Roman"/>
          <w:i w:val="0"/>
          <w:iCs/>
        </w:rPr>
      </w:pPr>
      <w:r w:rsidRPr="004809D5">
        <w:rPr>
          <w:rFonts w:ascii="Times New Roman" w:hAnsi="Times New Roman"/>
          <w:i w:val="0"/>
          <w:iCs/>
        </w:rPr>
        <w:t>Uchwała wchodzi w życie z dniem podjęcia.</w:t>
      </w:r>
    </w:p>
    <w:p w14:paraId="64C1325E" w14:textId="744C2F0E" w:rsidR="001B2AF1" w:rsidRDefault="0063553B" w:rsidP="00E45EF9">
      <w:pPr>
        <w:spacing w:line="360" w:lineRule="auto"/>
      </w:pPr>
      <w:r w:rsidRPr="00BC7167">
        <w:rPr>
          <w:rFonts w:ascii="Times New Roman" w:hAnsi="Times New Roman"/>
        </w:rPr>
        <w:t>Sekretarz</w:t>
      </w:r>
      <w:r w:rsidR="00450077">
        <w:rPr>
          <w:rFonts w:ascii="Times New Roman" w:hAnsi="Times New Roman"/>
        </w:rPr>
        <w:t>e</w:t>
      </w:r>
      <w:r w:rsidRPr="00BC7167">
        <w:rPr>
          <w:rFonts w:ascii="Times New Roman" w:hAnsi="Times New Roman"/>
        </w:rPr>
        <w:t xml:space="preserve"> </w:t>
      </w:r>
      <w:r w:rsidR="00BC7167" w:rsidRPr="00BC7167">
        <w:rPr>
          <w:rFonts w:ascii="Times New Roman" w:hAnsi="Times New Roman"/>
        </w:rPr>
        <w:t>Zjazdu</w:t>
      </w:r>
      <w:r w:rsidRPr="00BC7167">
        <w:rPr>
          <w:rFonts w:ascii="Times New Roman" w:hAnsi="Times New Roman"/>
        </w:rPr>
        <w:tab/>
      </w:r>
      <w:r w:rsidRPr="00BC7167">
        <w:rPr>
          <w:rFonts w:ascii="Times New Roman" w:hAnsi="Times New Roman"/>
        </w:rPr>
        <w:tab/>
      </w:r>
      <w:r w:rsidR="00E45EF9">
        <w:rPr>
          <w:rFonts w:ascii="Times New Roman" w:hAnsi="Times New Roman"/>
        </w:rPr>
        <w:tab/>
      </w:r>
      <w:r w:rsidR="00E45EF9">
        <w:rPr>
          <w:rFonts w:ascii="Times New Roman" w:hAnsi="Times New Roman"/>
        </w:rPr>
        <w:tab/>
      </w:r>
      <w:r w:rsidR="00E45EF9">
        <w:rPr>
          <w:rFonts w:ascii="Times New Roman" w:hAnsi="Times New Roman"/>
        </w:rPr>
        <w:tab/>
      </w:r>
      <w:r w:rsidR="00E45EF9">
        <w:rPr>
          <w:rFonts w:ascii="Times New Roman" w:hAnsi="Times New Roman"/>
        </w:rPr>
        <w:tab/>
      </w:r>
      <w:r w:rsidRPr="00BC7167">
        <w:rPr>
          <w:rFonts w:ascii="Times New Roman" w:hAnsi="Times New Roman"/>
        </w:rPr>
        <w:tab/>
      </w:r>
      <w:r w:rsidR="00BC7167" w:rsidRPr="00BC7167">
        <w:rPr>
          <w:rFonts w:ascii="Times New Roman" w:hAnsi="Times New Roman"/>
        </w:rPr>
        <w:t>Przewodniczący Zjazdu</w:t>
      </w:r>
    </w:p>
    <w:sectPr w:rsidR="001B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3E15"/>
    <w:multiLevelType w:val="hybridMultilevel"/>
    <w:tmpl w:val="B08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967"/>
    <w:multiLevelType w:val="hybridMultilevel"/>
    <w:tmpl w:val="728CBE4E"/>
    <w:lvl w:ilvl="0" w:tplc="0CC0998E">
      <w:start w:val="1"/>
      <w:numFmt w:val="decimal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5"/>
    <w:rsid w:val="00093451"/>
    <w:rsid w:val="001B2AF1"/>
    <w:rsid w:val="001C5A0A"/>
    <w:rsid w:val="00370458"/>
    <w:rsid w:val="00382054"/>
    <w:rsid w:val="003D6761"/>
    <w:rsid w:val="003E7B0F"/>
    <w:rsid w:val="003F2A9B"/>
    <w:rsid w:val="00421CD2"/>
    <w:rsid w:val="00450077"/>
    <w:rsid w:val="004809D5"/>
    <w:rsid w:val="00502FA5"/>
    <w:rsid w:val="0063553B"/>
    <w:rsid w:val="006B4F89"/>
    <w:rsid w:val="00745AD9"/>
    <w:rsid w:val="00756ED7"/>
    <w:rsid w:val="00786B39"/>
    <w:rsid w:val="007A1DE6"/>
    <w:rsid w:val="007F42EE"/>
    <w:rsid w:val="009843BA"/>
    <w:rsid w:val="009C0403"/>
    <w:rsid w:val="009C6FFE"/>
    <w:rsid w:val="00A96A6D"/>
    <w:rsid w:val="00AE1FC0"/>
    <w:rsid w:val="00B64D36"/>
    <w:rsid w:val="00BC7167"/>
    <w:rsid w:val="00BE1B5F"/>
    <w:rsid w:val="00C15B19"/>
    <w:rsid w:val="00C61AB3"/>
    <w:rsid w:val="00CB7FE1"/>
    <w:rsid w:val="00D24422"/>
    <w:rsid w:val="00E45EF9"/>
    <w:rsid w:val="00EC274B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3634"/>
  <w15:chartTrackingRefBased/>
  <w15:docId w15:val="{D9E94FC7-4258-43BC-9D22-4083259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53B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3553B"/>
    <w:rPr>
      <w:rFonts w:ascii="Times New Roman" w:eastAsia="Calibri" w:hAnsi="Times New Roman"/>
      <w:i w:val="0"/>
    </w:rPr>
  </w:style>
  <w:style w:type="paragraph" w:styleId="Akapitzlist">
    <w:name w:val="List Paragraph"/>
    <w:basedOn w:val="Normalny"/>
    <w:uiPriority w:val="34"/>
    <w:qFormat/>
    <w:rsid w:val="0063553B"/>
    <w:pPr>
      <w:ind w:left="720"/>
      <w:contextualSpacing/>
    </w:pPr>
    <w:rPr>
      <w:rFonts w:ascii="Times New Roman" w:hAnsi="Times New Roman"/>
      <w:i w:val="0"/>
    </w:rPr>
  </w:style>
  <w:style w:type="paragraph" w:customStyle="1" w:styleId="Default">
    <w:name w:val="Default"/>
    <w:rsid w:val="0063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wpf316152acolour">
    <w:name w:val="gwpf316152a_colour"/>
    <w:basedOn w:val="Domylnaczcionkaakapitu"/>
    <w:rsid w:val="0063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Miecznikowska</dc:creator>
  <cp:keywords/>
  <dc:description/>
  <cp:lastModifiedBy>psie</cp:lastModifiedBy>
  <cp:revision>8</cp:revision>
  <cp:lastPrinted>2021-04-01T15:04:00Z</cp:lastPrinted>
  <dcterms:created xsi:type="dcterms:W3CDTF">2021-03-23T10:07:00Z</dcterms:created>
  <dcterms:modified xsi:type="dcterms:W3CDTF">2021-04-01T15:33:00Z</dcterms:modified>
</cp:coreProperties>
</file>