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9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6"/>
        <w:gridCol w:w="26"/>
      </w:tblGrid>
      <w:tr w:rsidR="00AA310E" w:rsidRPr="003E5D26" w:rsidTr="002F55AA">
        <w:trPr>
          <w:jc w:val="center"/>
        </w:trPr>
        <w:tc>
          <w:tcPr>
            <w:tcW w:w="89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000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46"/>
            </w:tblGrid>
            <w:tr w:rsidR="00AA310E" w:rsidRPr="003E5D26">
              <w:trPr>
                <w:jc w:val="center"/>
              </w:trPr>
              <w:tc>
                <w:tcPr>
                  <w:tcW w:w="9072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46"/>
                  </w:tblGrid>
                  <w:tr w:rsidR="00AA310E" w:rsidRPr="003E5D26">
                    <w:trPr>
                      <w:jc w:val="center"/>
                    </w:trPr>
                    <w:tc>
                      <w:tcPr>
                        <w:tcW w:w="907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</w:tcPr>
                      <w:p w:rsidR="00665CED" w:rsidRPr="004605AB" w:rsidRDefault="002F55AA" w:rsidP="004605AB">
                        <w:pP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4605A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IX </w:t>
                        </w:r>
                        <w:r w:rsidR="00882473" w:rsidRPr="004605A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Forum Chorób Sercowo-Naczyniowych z Lipidologią 2021</w:t>
                        </w:r>
                        <w:r w:rsidR="004605AB" w:rsidRPr="004605A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. </w:t>
                        </w:r>
                        <w:r w:rsidR="004605AB" w:rsidRPr="004605AB">
                          <w:rPr>
                            <w:rFonts w:ascii="Arial" w:hAnsi="Arial" w:cs="Arial"/>
                            <w:b/>
                            <w:i/>
                            <w:color w:val="000000" w:themeColor="text1"/>
                          </w:rPr>
                          <w:t>Virtual Meeting</w:t>
                        </w:r>
                        <w:r w:rsidR="00882473" w:rsidRPr="004605A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G</w:t>
                        </w:r>
                        <w:r w:rsidR="004605AB" w:rsidRPr="004605A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dańsk, 25 marca 2021 roku</w:t>
                        </w:r>
                      </w:p>
                    </w:tc>
                  </w:tr>
                </w:tbl>
                <w:p w:rsidR="00665CED" w:rsidRPr="003E5D26" w:rsidRDefault="00665CED" w:rsidP="00AA310E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  <w:tr w:rsidR="00AA310E" w:rsidRPr="003E5D26">
              <w:trPr>
                <w:jc w:val="center"/>
              </w:trPr>
              <w:tc>
                <w:tcPr>
                  <w:tcW w:w="9072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55AA" w:rsidRDefault="002F55AA"/>
                <w:tbl>
                  <w:tblPr>
                    <w:tblW w:w="5000" w:type="pct"/>
                    <w:jc w:val="center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46"/>
                  </w:tblGrid>
                  <w:tr w:rsidR="00AA310E" w:rsidRPr="003E5D26" w:rsidTr="002F55AA">
                    <w:trPr>
                      <w:jc w:val="center"/>
                    </w:trPr>
                    <w:tc>
                      <w:tcPr>
                        <w:tcW w:w="9000" w:type="dxa"/>
                        <w:shd w:val="clear" w:color="auto" w:fill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</w:tcPr>
                      <w:p w:rsidR="002F55AA" w:rsidRPr="0084336D" w:rsidRDefault="002F55AA" w:rsidP="002F55AA">
                        <w:pPr>
                          <w:pStyle w:val="text-align-center"/>
                          <w:rPr>
                            <w:rFonts w:asciiTheme="minorHAnsi" w:hAnsiTheme="minorHAnsi" w:cstheme="minorHAnsi"/>
                          </w:rPr>
                        </w:pPr>
                        <w:r w:rsidRPr="0084336D">
                          <w:rPr>
                            <w:rFonts w:asciiTheme="minorHAnsi" w:hAnsiTheme="minorHAnsi" w:cstheme="minorHAnsi"/>
                          </w:rPr>
                          <w:t>Szanowni Państwo,</w:t>
                        </w:r>
                      </w:p>
                      <w:p w:rsidR="002F55AA" w:rsidRDefault="002F55AA" w:rsidP="002F55AA">
                        <w:pPr>
                          <w:pStyle w:val="text-align-center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  <w:r w:rsidRPr="0084336D">
                          <w:rPr>
                            <w:rFonts w:asciiTheme="minorHAnsi" w:hAnsiTheme="minorHAnsi" w:cstheme="minorHAnsi"/>
                          </w:rPr>
                          <w:t xml:space="preserve">serdecznie zapraszamy do udziału </w:t>
                        </w:r>
                        <w:r w:rsidRPr="0084336D">
                          <w:rPr>
                            <w:rStyle w:val="Uwydatnienie"/>
                            <w:rFonts w:asciiTheme="minorHAnsi" w:hAnsiTheme="minorHAnsi" w:cstheme="minorHAnsi"/>
                          </w:rPr>
                          <w:t>online</w:t>
                        </w:r>
                        <w:r w:rsidRPr="0084336D">
                          <w:rPr>
                            <w:rFonts w:asciiTheme="minorHAnsi" w:hAnsiTheme="minorHAnsi" w:cstheme="minorHAnsi"/>
                          </w:rPr>
                          <w:t xml:space="preserve"> w </w:t>
                        </w:r>
                        <w:r w:rsidR="0084336D" w:rsidRPr="0084336D">
                          <w:rPr>
                            <w:rStyle w:val="Pogrubienie"/>
                            <w:rFonts w:asciiTheme="minorHAnsi" w:hAnsiTheme="minorHAnsi" w:cstheme="minorHAnsi"/>
                          </w:rPr>
                          <w:t>gdańskiej</w:t>
                        </w:r>
                        <w:r w:rsidRPr="0084336D">
                          <w:rPr>
                            <w:rStyle w:val="Pogrubienie"/>
                            <w:rFonts w:asciiTheme="minorHAnsi" w:hAnsiTheme="minorHAnsi" w:cstheme="minorHAnsi"/>
                          </w:rPr>
                          <w:t xml:space="preserve"> edycji</w:t>
                        </w:r>
                        <w:r w:rsidRPr="0084336D">
                          <w:rPr>
                            <w:rFonts w:asciiTheme="minorHAnsi" w:hAnsiTheme="minorHAnsi" w:cstheme="minorHAnsi"/>
                          </w:rPr>
                          <w:t xml:space="preserve"> konferencji IX Forum </w:t>
                        </w:r>
                        <w:bookmarkStart w:id="0" w:name="_GoBack"/>
                        <w:bookmarkEnd w:id="0"/>
                        <w:r w:rsidRPr="0084336D">
                          <w:rPr>
                            <w:rFonts w:asciiTheme="minorHAnsi" w:hAnsiTheme="minorHAnsi" w:cstheme="minorHAnsi"/>
                          </w:rPr>
                          <w:t xml:space="preserve">Chorób Sercowo-Naczyniowych z Lipidologią, która odbędzie się w </w:t>
                        </w:r>
                        <w:r w:rsidR="0084336D" w:rsidRPr="0084336D">
                          <w:rPr>
                            <w:rStyle w:val="Pogrubienie"/>
                            <w:rFonts w:asciiTheme="minorHAnsi" w:hAnsiTheme="minorHAnsi" w:cstheme="minorHAnsi"/>
                          </w:rPr>
                          <w:t>czwartek, 25</w:t>
                        </w:r>
                        <w:r w:rsidRPr="0084336D">
                          <w:rPr>
                            <w:rStyle w:val="Pogrubienie"/>
                            <w:rFonts w:asciiTheme="minorHAnsi" w:hAnsiTheme="minorHAnsi" w:cstheme="minorHAnsi"/>
                          </w:rPr>
                          <w:t xml:space="preserve"> marca 2021 roku</w:t>
                        </w:r>
                        <w:r w:rsidRPr="0084336D">
                          <w:rPr>
                            <w:rFonts w:asciiTheme="minorHAnsi" w:hAnsiTheme="minorHAnsi" w:cstheme="minorHAnsi"/>
                          </w:rPr>
                          <w:t xml:space="preserve">. </w:t>
                        </w:r>
                        <w:r w:rsidRPr="0084336D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 xml:space="preserve"> </w:t>
                        </w:r>
                        <w:r w:rsidRPr="0084336D">
                          <w:rPr>
                            <w:rFonts w:asciiTheme="minorHAnsi" w:hAnsiTheme="minorHAnsi" w:cstheme="minorHAnsi"/>
                            <w:bCs/>
                          </w:rPr>
                          <w:t>P</w:t>
                        </w:r>
                        <w:r w:rsidR="002241C5">
                          <w:rPr>
                            <w:rFonts w:asciiTheme="minorHAnsi" w:hAnsiTheme="minorHAnsi" w:cstheme="minorHAnsi"/>
                            <w:bCs/>
                          </w:rPr>
                          <w:t>oczątek transmisji o godzinie 16:15</w:t>
                        </w:r>
                        <w:r w:rsidRPr="0084336D">
                          <w:rPr>
                            <w:rFonts w:asciiTheme="minorHAnsi" w:hAnsiTheme="minorHAnsi" w:cstheme="minorHAnsi"/>
                            <w:bCs/>
                          </w:rPr>
                          <w:t>.</w:t>
                        </w:r>
                      </w:p>
                      <w:p w:rsidR="004605AB" w:rsidRDefault="004605AB" w:rsidP="00AA310E">
                        <w:pPr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FF1F3E9" wp14:editId="5026F4DB">
                              <wp:extent cx="5760720" cy="3240405"/>
                              <wp:effectExtent l="0" t="0" r="0" b="0"/>
                              <wp:docPr id="3" name="Obraz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IX_FChSNzL_2021_planszaHD_zdatami_1920x1080_GDA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60720" cy="32404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605AB" w:rsidRDefault="004605AB" w:rsidP="00AA310E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</w:p>
                      <w:p w:rsidR="004605AB" w:rsidRDefault="004605AB" w:rsidP="00AA310E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</w:p>
                      <w:p w:rsidR="00665CED" w:rsidRPr="0084336D" w:rsidRDefault="004605AB" w:rsidP="00AA310E">
                        <w:pPr>
                          <w:rPr>
                            <w:rFonts w:asciiTheme="minorHAnsi" w:hAnsiTheme="minorHAnsi" w:cstheme="minorHAnsi"/>
                            <w:i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4336D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Wykłady online prowadzić będą wybitni polscy specjaliści, a gospodarzem spotkania i lokalnym opinioliderem będzie </w:t>
                        </w:r>
                        <w:r w:rsidRPr="0084336D">
                          <w:rPr>
                            <w:rFonts w:asciiTheme="minorHAnsi" w:hAnsiTheme="minorHAnsi" w:cstheme="minorHAnsi"/>
                            <w:b/>
                            <w:iCs/>
                          </w:rPr>
                          <w:t xml:space="preserve">prof. dr hab. n. med. Marek Koziński </w:t>
                        </w:r>
                        <w:r w:rsidRPr="0084336D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wraz ze swoim zespołem. Podczas spotkania zostanie zaprezentowane </w:t>
                        </w:r>
                        <w:r w:rsidRPr="0084336D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forum przypadków klinicznych</w:t>
                        </w:r>
                        <w:r w:rsidRPr="0084336D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. Przewidujemy możliwość zadawania pytań i czas na dyskusję.</w:t>
                        </w:r>
                        <w:r w:rsidR="00665CED" w:rsidRPr="0084336D"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  <w:br/>
                        </w:r>
                        <w:r w:rsidR="002F55AA" w:rsidRPr="0084336D">
                          <w:rPr>
                            <w:rFonts w:asciiTheme="minorHAnsi" w:hAnsiTheme="minorHAnsi" w:cstheme="minorHAnsi"/>
                            <w:i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E610C" w:rsidRPr="0084336D" w:rsidRDefault="00EE610C" w:rsidP="00AA310E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4336D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W programie:</w:t>
                        </w:r>
                      </w:p>
                      <w:p w:rsidR="004605AB" w:rsidRDefault="004605AB" w:rsidP="004605AB">
                        <w:pPr>
                          <w:autoSpaceDE w:val="0"/>
                        </w:pPr>
                        <w:r>
                          <w:t>Sesja I: Nowe wytyczne migotania przedsionków w praktyce klinicznej</w:t>
                        </w:r>
                      </w:p>
                      <w:p w:rsidR="004605AB" w:rsidRDefault="004605AB" w:rsidP="004605AB">
                        <w:r>
                          <w:rPr>
                            <w:i/>
                            <w:iCs/>
                          </w:rPr>
                          <w:t>prof. dr hab. n. med. Beata Wożakowska-Kapłon</w:t>
                        </w:r>
                      </w:p>
                      <w:p w:rsidR="004605AB" w:rsidRDefault="004605AB" w:rsidP="004605AB"/>
                      <w:p w:rsidR="004605AB" w:rsidRDefault="004605AB" w:rsidP="004605AB">
                        <w:pPr>
                          <w:autoSpaceDE w:val="0"/>
                        </w:pPr>
                        <w:r>
                          <w:t>Sesja II: Terapia niewydolności serca AD 2021</w:t>
                        </w:r>
                      </w:p>
                      <w:p w:rsidR="004605AB" w:rsidRDefault="004605AB" w:rsidP="004605AB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prof. dr hab. n. med. Krzysztof J. Filipiak, FESC</w:t>
                        </w:r>
                      </w:p>
                      <w:p w:rsidR="004605AB" w:rsidRDefault="004605AB" w:rsidP="004605AB">
                        <w:pPr>
                          <w:rPr>
                            <w:i/>
                            <w:iCs/>
                          </w:rPr>
                        </w:pPr>
                      </w:p>
                      <w:p w:rsidR="004605AB" w:rsidRDefault="004605AB" w:rsidP="004605AB">
                        <w:pPr>
                          <w:autoSpaceDE w:val="0"/>
                        </w:pPr>
                        <w:r>
                          <w:t>Sesja III: „Long COVID” — co to takiego i czy może dotyczyć mojego pacjenta?</w:t>
                        </w:r>
                      </w:p>
                      <w:p w:rsidR="004605AB" w:rsidRDefault="004605AB" w:rsidP="004605AB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prof. dr hab. n. med. Krzysztof J. Filipiak, FESC</w:t>
                        </w:r>
                      </w:p>
                      <w:p w:rsidR="004605AB" w:rsidRDefault="004605AB" w:rsidP="004605AB">
                        <w:pPr>
                          <w:rPr>
                            <w:i/>
                            <w:iCs/>
                          </w:rPr>
                        </w:pPr>
                      </w:p>
                      <w:p w:rsidR="004605AB" w:rsidRDefault="004605AB" w:rsidP="004605AB">
                        <w:pPr>
                          <w:autoSpaceDE w:val="0"/>
                        </w:pPr>
                        <w:r>
                          <w:t>Sesja IV: Prewencja sercowo-naczyniowa AD 2021— nadciśnienie tętnicze i dyslipidemia</w:t>
                        </w:r>
                      </w:p>
                      <w:p w:rsidR="004605AB" w:rsidRDefault="004605AB" w:rsidP="004605AB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prof. dr hab. n. med. Beata Wożakowska-Kapłon</w:t>
                        </w:r>
                      </w:p>
                      <w:p w:rsidR="004605AB" w:rsidRDefault="004605AB" w:rsidP="004605AB">
                        <w:pPr>
                          <w:rPr>
                            <w:i/>
                            <w:iCs/>
                          </w:rPr>
                        </w:pPr>
                      </w:p>
                      <w:p w:rsidR="004605AB" w:rsidRDefault="004605AB" w:rsidP="004605AB">
                        <w:pPr>
                          <w:autoSpaceDE w:val="0"/>
                        </w:pPr>
                        <w:r>
                          <w:lastRenderedPageBreak/>
                          <w:t>Sesja V: Najważniejsze badania kliniczne ostatniego roku</w:t>
                        </w:r>
                      </w:p>
                      <w:p w:rsidR="004605AB" w:rsidRDefault="004605AB" w:rsidP="004605AB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prof. dr hab. n. med. Marek Koziński</w:t>
                        </w:r>
                      </w:p>
                      <w:p w:rsidR="004605AB" w:rsidRDefault="004605AB" w:rsidP="004605AB">
                        <w:pPr>
                          <w:rPr>
                            <w:i/>
                            <w:iCs/>
                          </w:rPr>
                        </w:pPr>
                      </w:p>
                      <w:p w:rsidR="004605AB" w:rsidRDefault="004605AB" w:rsidP="004605AB">
                        <w:pPr>
                          <w:autoSpaceDE w:val="0"/>
                        </w:pPr>
                        <w:r>
                          <w:t>Sesja VI: Forum przypadków klinicznych</w:t>
                        </w:r>
                      </w:p>
                      <w:p w:rsidR="004605AB" w:rsidRDefault="004605AB" w:rsidP="004605AB">
                        <w:r>
                          <w:rPr>
                            <w:i/>
                            <w:iCs/>
                          </w:rPr>
                          <w:t>Zespół Lokalnego Opiniolidera</w:t>
                        </w:r>
                      </w:p>
                      <w:p w:rsidR="00EE610C" w:rsidRPr="0084336D" w:rsidRDefault="00EE610C" w:rsidP="00AA310E">
                        <w:pPr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2F55AA" w:rsidRPr="0084336D" w:rsidRDefault="00C56A9F" w:rsidP="004605AB">
                        <w:pPr>
                          <w:rPr>
                            <w:rStyle w:val="Hipercze"/>
                            <w:rFonts w:asciiTheme="minorHAnsi" w:hAnsiTheme="minorHAnsi" w:cstheme="minorHAnsi"/>
                          </w:rPr>
                        </w:pPr>
                        <w:r w:rsidRPr="0084336D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2F55AA" w:rsidRPr="0084336D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Więcej informacji i bezpłatna rejestracja na stronie: </w:t>
                        </w:r>
                      </w:p>
                      <w:p w:rsidR="0084336D" w:rsidRPr="0084336D" w:rsidRDefault="004605AB" w:rsidP="002F55AA">
                        <w:pPr>
                          <w:autoSpaceDE w:val="0"/>
                          <w:adjustRightInd w:val="0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hyperlink r:id="rId9" w:history="1">
                          <w:r w:rsidR="0084336D" w:rsidRPr="0084336D">
                            <w:rPr>
                              <w:rStyle w:val="Hipercze"/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http://www.forum.viamedica.pl/12655.9.2021.gdansk</w:t>
                          </w:r>
                        </w:hyperlink>
                        <w:r w:rsidR="0084336D" w:rsidRPr="0084336D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665CED" w:rsidRDefault="00665CED" w:rsidP="00333BF7">
                        <w:pPr>
                          <w:rPr>
                            <w:rFonts w:asciiTheme="minorHAnsi" w:eastAsia="Times New Roman" w:hAnsiTheme="minorHAnsi" w:cstheme="minorHAnsi"/>
                            <w:iCs/>
                            <w:color w:val="000000" w:themeColor="text1"/>
                          </w:rPr>
                        </w:pPr>
                      </w:p>
                      <w:p w:rsidR="004605AB" w:rsidRPr="0084336D" w:rsidRDefault="004605AB" w:rsidP="00333BF7">
                        <w:pPr>
                          <w:rPr>
                            <w:rFonts w:asciiTheme="minorHAnsi" w:eastAsia="Times New Roman" w:hAnsiTheme="minorHAnsi" w:cstheme="minorHAnsi"/>
                            <w:iCs/>
                            <w:color w:val="000000" w:themeColor="text1"/>
                          </w:rPr>
                        </w:pPr>
                        <w:hyperlink r:id="rId10" w:history="1">
                          <w:r w:rsidRPr="00952150">
                            <w:rPr>
                              <w:rStyle w:val="Hipercze"/>
                              <w:rFonts w:asciiTheme="minorHAnsi" w:eastAsia="Times New Roman" w:hAnsiTheme="minorHAnsi" w:cstheme="minorHAnsi"/>
                              <w:iCs/>
                            </w:rPr>
                            <w:t>https://pl-pl.facebook.com/events/869533547234935/</w:t>
                          </w:r>
                        </w:hyperlink>
                        <w:r>
                          <w:rPr>
                            <w:rFonts w:asciiTheme="minorHAnsi" w:eastAsia="Times New Roman" w:hAnsiTheme="minorHAnsi" w:cstheme="minorHAnsi"/>
                            <w:iCs/>
                            <w:color w:val="000000" w:themeColor="text1"/>
                          </w:rPr>
                          <w:t xml:space="preserve"> </w:t>
                        </w:r>
                      </w:p>
                    </w:tc>
                  </w:tr>
                </w:tbl>
                <w:p w:rsidR="00665CED" w:rsidRPr="003E5D26" w:rsidRDefault="00665CED" w:rsidP="00AA310E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</w:tbl>
          <w:p w:rsidR="00665CED" w:rsidRPr="003E5D26" w:rsidRDefault="00665CED" w:rsidP="00AA310E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6" w:type="dxa"/>
            <w:shd w:val="clear" w:color="auto" w:fill="FFFFFF"/>
          </w:tcPr>
          <w:p w:rsidR="00665CED" w:rsidRPr="003E5D26" w:rsidRDefault="00665CED" w:rsidP="00AA310E">
            <w:pPr>
              <w:rPr>
                <w:rFonts w:ascii="Arial" w:hAnsi="Arial" w:cs="Arial"/>
                <w:noProof/>
                <w:color w:val="000000" w:themeColor="text1"/>
              </w:rPr>
            </w:pPr>
          </w:p>
        </w:tc>
      </w:tr>
    </w:tbl>
    <w:p w:rsidR="00EA344A" w:rsidRPr="003E5D26" w:rsidRDefault="00EA344A" w:rsidP="00AA310E">
      <w:pPr>
        <w:rPr>
          <w:color w:val="000000" w:themeColor="text1"/>
        </w:rPr>
      </w:pPr>
    </w:p>
    <w:sectPr w:rsidR="00EA344A" w:rsidRPr="003E5D2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678" w:rsidRDefault="00C56A9F">
      <w:r>
        <w:separator/>
      </w:r>
    </w:p>
  </w:endnote>
  <w:endnote w:type="continuationSeparator" w:id="0">
    <w:p w:rsidR="002E6678" w:rsidRDefault="00C5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SemiCon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678" w:rsidRDefault="00C56A9F">
      <w:r>
        <w:rPr>
          <w:color w:val="000000"/>
        </w:rPr>
        <w:separator/>
      </w:r>
    </w:p>
  </w:footnote>
  <w:footnote w:type="continuationSeparator" w:id="0">
    <w:p w:rsidR="002E6678" w:rsidRDefault="00C56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5667"/>
    <w:multiLevelType w:val="multilevel"/>
    <w:tmpl w:val="C7B6442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40E2B2B"/>
    <w:multiLevelType w:val="multilevel"/>
    <w:tmpl w:val="85AEF7D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992210E"/>
    <w:multiLevelType w:val="multilevel"/>
    <w:tmpl w:val="AB461D4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4A"/>
    <w:rsid w:val="002241C5"/>
    <w:rsid w:val="002E6678"/>
    <w:rsid w:val="002F55AA"/>
    <w:rsid w:val="00333BF7"/>
    <w:rsid w:val="003E5D26"/>
    <w:rsid w:val="004605AB"/>
    <w:rsid w:val="004F2D66"/>
    <w:rsid w:val="00665CED"/>
    <w:rsid w:val="0084336D"/>
    <w:rsid w:val="00882473"/>
    <w:rsid w:val="0094491C"/>
    <w:rsid w:val="00995C7D"/>
    <w:rsid w:val="009D752C"/>
    <w:rsid w:val="00AA310E"/>
    <w:rsid w:val="00C56A9F"/>
    <w:rsid w:val="00D44591"/>
    <w:rsid w:val="00D80532"/>
    <w:rsid w:val="00E44C54"/>
    <w:rsid w:val="00EA344A"/>
    <w:rsid w:val="00E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0F9DA-2E68-41D1-9B89-7763E408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cs="Calibri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D752C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pPr>
      <w:ind w:left="720"/>
    </w:pPr>
    <w:rPr>
      <w:lang w:eastAsia="en-US"/>
    </w:rPr>
  </w:style>
  <w:style w:type="paragraph" w:customStyle="1" w:styleId="Default">
    <w:name w:val="Default"/>
    <w:basedOn w:val="Normalny"/>
    <w:pPr>
      <w:autoSpaceDE w:val="0"/>
    </w:pPr>
    <w:rPr>
      <w:rFonts w:ascii="Myriad Pro SemiCond" w:hAnsi="Myriad Pro SemiCond" w:cs="Times New Roman"/>
      <w:color w:val="000000"/>
      <w:sz w:val="24"/>
      <w:szCs w:val="24"/>
      <w:lang w:eastAsia="en-US"/>
    </w:rPr>
  </w:style>
  <w:style w:type="character" w:customStyle="1" w:styleId="A9">
    <w:name w:val="A9"/>
    <w:basedOn w:val="Domylnaczcionkaakapitu"/>
    <w:rPr>
      <w:rFonts w:ascii="Myriad Pro SemiCond" w:hAnsi="Myriad Pro SemiCond"/>
      <w:b/>
      <w:bCs/>
      <w:color w:val="000000"/>
    </w:rPr>
  </w:style>
  <w:style w:type="paragraph" w:styleId="NormalnyWeb">
    <w:name w:val="Normal (Web)"/>
    <w:basedOn w:val="Normalny"/>
    <w:uiPriority w:val="99"/>
    <w:unhideWhenUsed/>
    <w:rsid w:val="00D4459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D4459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D752C"/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33BF7"/>
    <w:rPr>
      <w:color w:val="800080" w:themeColor="followedHyperlink"/>
      <w:u w:val="single"/>
    </w:rPr>
  </w:style>
  <w:style w:type="paragraph" w:customStyle="1" w:styleId="text-align-center">
    <w:name w:val="text-align-center"/>
    <w:basedOn w:val="Normalny"/>
    <w:rsid w:val="002F55A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-pl.facebook.com/events/8695335472349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um.viamedica.pl/12655.9.2021.gdan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11795-B38E-4EB5-B440-D3609987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Krupińska</dc:creator>
  <cp:lastModifiedBy>Marta Krupińska</cp:lastModifiedBy>
  <cp:revision>2</cp:revision>
  <dcterms:created xsi:type="dcterms:W3CDTF">2021-03-18T14:11:00Z</dcterms:created>
  <dcterms:modified xsi:type="dcterms:W3CDTF">2021-03-18T14:11:00Z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VIAMEDICA\mkrupinska</vt:lpwstr>
  </property>
  <property fmtid="{D5CDD505-2E9C-101B-9397-08002B2CF9AE}" pid="4" name="DLPManualFileClassificationLastModificationDate">
    <vt:lpwstr>1613650548</vt:lpwstr>
  </property>
  <property fmtid="{D5CDD505-2E9C-101B-9397-08002B2CF9AE}" pid="5" name="DLPManualFileClassificationVersion">
    <vt:lpwstr>11.5.0.60</vt:lpwstr>
  </property>
</Properties>
</file>