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A38D8" w14:textId="1445F0EB" w:rsidR="001467E3" w:rsidRDefault="00CB44D4" w:rsidP="00FA519D">
      <w:pPr>
        <w:spacing w:after="0"/>
        <w:ind w:firstLine="708"/>
        <w:jc w:val="both"/>
      </w:pPr>
      <w:r>
        <w:t xml:space="preserve">Rok 2019 minął głównie pod znakiem poszukiwań </w:t>
      </w:r>
      <w:r w:rsidR="000620FB">
        <w:t>lokalizacji</w:t>
      </w:r>
      <w:r>
        <w:t xml:space="preserve"> now</w:t>
      </w:r>
      <w:r w:rsidR="000620FB">
        <w:t>ej</w:t>
      </w:r>
      <w:r>
        <w:t xml:space="preserve"> siedzib</w:t>
      </w:r>
      <w:r w:rsidR="000620FB">
        <w:t>y</w:t>
      </w:r>
      <w:r>
        <w:t xml:space="preserve"> Delegatury w Słupsku, dotychczasowe miejsce już nie spełnia wymagań do tego typu działalności. To co było dobre 25 lat temu już nie jest wystarczające w dzisiejszych czasach</w:t>
      </w:r>
      <w:r w:rsidR="00EB6416">
        <w:t xml:space="preserve">. Po </w:t>
      </w:r>
      <w:r w:rsidR="00307A50">
        <w:t xml:space="preserve">intensywnych staraniach </w:t>
      </w:r>
      <w:r w:rsidR="00EB6416">
        <w:t xml:space="preserve">udało się sfinalizować zakup budynku, który </w:t>
      </w:r>
      <w:r w:rsidR="00C72354">
        <w:t xml:space="preserve">będzie </w:t>
      </w:r>
      <w:r w:rsidR="00EB6416">
        <w:t>spełnia</w:t>
      </w:r>
      <w:r w:rsidR="00C72354">
        <w:t>ć</w:t>
      </w:r>
      <w:bookmarkStart w:id="0" w:name="_GoBack"/>
      <w:bookmarkEnd w:id="0"/>
      <w:r w:rsidR="00EB6416">
        <w:t xml:space="preserve"> wymagane kryteria. Udało się </w:t>
      </w:r>
      <w:r w:rsidR="00716030">
        <w:t xml:space="preserve">także </w:t>
      </w:r>
      <w:r w:rsidR="00EB6416">
        <w:t>pozyskać inspektora nadzoru budowlanego i aktualnie trwają rozmowy z projektantami oraz przygotowani</w:t>
      </w:r>
      <w:r w:rsidR="00716030">
        <w:t>a</w:t>
      </w:r>
      <w:r w:rsidR="00EB6416">
        <w:t xml:space="preserve"> do zatrudnienia wykonawcy, który podejmie się adaptacji budynku na nasze cele. Nowa siedziba Delegatury Słupskiej Okręgowej Izby Lekarskiej w Gdańsku będzie mieściła się w Słupsku przy ul. Jodłowej 55A. Jest to samodzielny, wolnostojący budynek parterowy z poddaszem użytkowym o łącznej powierzchni ok. 300 m</w:t>
      </w:r>
      <w:r w:rsidR="00EB6416">
        <w:rPr>
          <w:vertAlign w:val="superscript"/>
        </w:rPr>
        <w:t>2</w:t>
      </w:r>
      <w:r w:rsidR="00EB6416">
        <w:t xml:space="preserve">, </w:t>
      </w:r>
      <w:r w:rsidR="00BE1868">
        <w:t>posadowiony</w:t>
      </w:r>
      <w:r w:rsidR="00EB6416">
        <w:t xml:space="preserve"> na </w:t>
      </w:r>
      <w:r w:rsidR="00716030">
        <w:t xml:space="preserve">ponad </w:t>
      </w:r>
      <w:r w:rsidR="00BE1868">
        <w:t>850</w:t>
      </w:r>
      <w:r w:rsidR="00EB6416">
        <w:t xml:space="preserve"> metrowej</w:t>
      </w:r>
      <w:r w:rsidR="00716030" w:rsidRPr="00716030">
        <w:t xml:space="preserve"> </w:t>
      </w:r>
      <w:r w:rsidR="00716030">
        <w:t>działce</w:t>
      </w:r>
      <w:r w:rsidR="00EB6416">
        <w:t xml:space="preserve">, zapewniającej miejsca parkingowe dla pracowników oraz interesantów. </w:t>
      </w:r>
    </w:p>
    <w:p w14:paraId="3943B3E6" w14:textId="5606E6D6" w:rsidR="00DD5875" w:rsidRDefault="00EB6416" w:rsidP="00FA519D">
      <w:pPr>
        <w:spacing w:after="0"/>
        <w:jc w:val="both"/>
      </w:pPr>
      <w:r>
        <w:tab/>
      </w:r>
      <w:r w:rsidR="00072986">
        <w:t>Nasi Delegaci</w:t>
      </w:r>
      <w:r>
        <w:t xml:space="preserve"> aktywnie uczestniczyli w posiedzeniach </w:t>
      </w:r>
      <w:r w:rsidR="00DD5875">
        <w:t xml:space="preserve">– w sumie, w minionym roku, odbyło się ich sześć. </w:t>
      </w:r>
      <w:r w:rsidR="00072986">
        <w:t>Z</w:t>
      </w:r>
      <w:r w:rsidR="00DD5875">
        <w:t>ebrania dotyczyły bieżących spraw społeczności lekarskiej z naszego terenu oraz w/w zagadnień „budowlanych”.</w:t>
      </w:r>
    </w:p>
    <w:p w14:paraId="75595B17" w14:textId="3A022E2D" w:rsidR="00BE1868" w:rsidRDefault="00DD5875" w:rsidP="00FA519D">
      <w:pPr>
        <w:spacing w:after="0"/>
        <w:ind w:firstLine="708"/>
        <w:jc w:val="both"/>
      </w:pPr>
      <w:r>
        <w:t xml:space="preserve">W </w:t>
      </w:r>
      <w:r w:rsidR="00072986">
        <w:t>Delegaturze</w:t>
      </w:r>
      <w:r>
        <w:t xml:space="preserve"> odbyło się sześć szkoleń z problematyki medycznej, medyczno – prawnej oraz psychologicznej. Ze względu na bardzo dużą frekwencję szkolenie dotyczące e-recept, musiało </w:t>
      </w:r>
      <w:r w:rsidR="005A5091">
        <w:t>być przeprowadzone</w:t>
      </w:r>
      <w:r>
        <w:t xml:space="preserve"> w</w:t>
      </w:r>
      <w:r w:rsidR="005A5091">
        <w:t xml:space="preserve"> specjalnie </w:t>
      </w:r>
      <w:r>
        <w:t xml:space="preserve">wynajętej </w:t>
      </w:r>
      <w:r w:rsidR="00716030">
        <w:t>na ten cel s</w:t>
      </w:r>
      <w:r>
        <w:t>ali.</w:t>
      </w:r>
    </w:p>
    <w:p w14:paraId="000867B6" w14:textId="13ACFC56" w:rsidR="00DD5875" w:rsidRDefault="00DD5875" w:rsidP="00FA519D">
      <w:pPr>
        <w:spacing w:after="0"/>
        <w:jc w:val="both"/>
      </w:pPr>
      <w:r>
        <w:tab/>
        <w:t xml:space="preserve">   </w:t>
      </w:r>
      <w:r w:rsidR="00BE1868">
        <w:t xml:space="preserve">Równie pracowicie </w:t>
      </w:r>
      <w:r>
        <w:t xml:space="preserve">spędzili rok 2019 </w:t>
      </w:r>
      <w:r w:rsidR="00BE1868">
        <w:t xml:space="preserve">członkowie </w:t>
      </w:r>
      <w:r>
        <w:t>innych komisji  m.in. Komisj</w:t>
      </w:r>
      <w:r w:rsidR="00C02AC6">
        <w:t>a</w:t>
      </w:r>
      <w:r>
        <w:t xml:space="preserve"> Lekarzy Senioró</w:t>
      </w:r>
      <w:r w:rsidR="00C02AC6">
        <w:t xml:space="preserve">w zorganizowała </w:t>
      </w:r>
      <w:r w:rsidR="00BE1868">
        <w:t>w</w:t>
      </w:r>
      <w:r w:rsidR="00C02AC6">
        <w:t>ycieczkę do ogrodów „Hortulus” w Dobrzycy w pobliżu Kołobrzegu</w:t>
      </w:r>
      <w:r w:rsidR="00716030">
        <w:t xml:space="preserve">. Organizowane są również </w:t>
      </w:r>
      <w:r w:rsidR="00C02AC6">
        <w:t>cykliczne spotkania przy kawie, herba</w:t>
      </w:r>
      <w:r w:rsidR="00716030">
        <w:t>cie</w:t>
      </w:r>
      <w:r w:rsidR="00C02AC6">
        <w:t xml:space="preserve"> i ciastku</w:t>
      </w:r>
      <w:r w:rsidR="00716030">
        <w:t>,</w:t>
      </w:r>
      <w:r w:rsidR="00C02AC6">
        <w:t xml:space="preserve"> </w:t>
      </w:r>
      <w:r w:rsidR="00716030">
        <w:t>wyjścia do teatru i filharmonii. S</w:t>
      </w:r>
      <w:r w:rsidR="00C02AC6">
        <w:t>potkanie mikołajkowe</w:t>
      </w:r>
      <w:r w:rsidR="00716030">
        <w:t xml:space="preserve"> odbyło się </w:t>
      </w:r>
      <w:r w:rsidR="00C02AC6">
        <w:t xml:space="preserve">w restauracji „Intryga”, W roku 2019 uroczyście obchodziliśmy 100-lecie urodzin Pani dr Wandy Rączki. W organizowanych </w:t>
      </w:r>
      <w:r w:rsidR="00FA519D">
        <w:t>imprezach</w:t>
      </w:r>
      <w:r w:rsidR="00C02AC6">
        <w:t xml:space="preserve"> uczestnicz</w:t>
      </w:r>
      <w:r w:rsidR="00593CD6">
        <w:t>yło</w:t>
      </w:r>
      <w:r w:rsidR="00C02AC6">
        <w:t xml:space="preserve"> około 40 Lekarzy Seniorów. </w:t>
      </w:r>
    </w:p>
    <w:p w14:paraId="5D7F6963" w14:textId="77777777" w:rsidR="00C02AC6" w:rsidRDefault="00C02AC6" w:rsidP="00FA519D">
      <w:pPr>
        <w:spacing w:after="0"/>
        <w:ind w:firstLine="708"/>
        <w:jc w:val="both"/>
      </w:pPr>
      <w:r>
        <w:t xml:space="preserve">Komisja Socjalna zabezpieczała pomoc socjalną, </w:t>
      </w:r>
      <w:r w:rsidR="00716030">
        <w:t>którą</w:t>
      </w:r>
      <w:r>
        <w:t xml:space="preserve"> otrzym</w:t>
      </w:r>
      <w:r w:rsidR="00716030">
        <w:t>ywali</w:t>
      </w:r>
      <w:r>
        <w:t xml:space="preserve"> członkowie naszej Delegatury, znajdujący się w bardzo ciężkiej sytuacji materialnej, spowodowanej chorobami, powodującymi konieczność intensywnej, długotrwałej terapii i rehabilitacji, bez możliwości wykonywani</w:t>
      </w:r>
      <w:r w:rsidR="00716030">
        <w:t>a</w:t>
      </w:r>
      <w:r>
        <w:t xml:space="preserve"> jakiejkolwiek pracy. </w:t>
      </w:r>
    </w:p>
    <w:p w14:paraId="7BFAE49D" w14:textId="77777777" w:rsidR="00C02AC6" w:rsidRDefault="00C02AC6" w:rsidP="00FA519D">
      <w:pPr>
        <w:spacing w:after="0"/>
        <w:ind w:firstLine="708"/>
        <w:jc w:val="both"/>
      </w:pPr>
      <w:r>
        <w:t xml:space="preserve">Składki członkowskie – ściągalność składek w Delegaturze Słupskiej za rok 2019 wyniosła 95%. </w:t>
      </w:r>
    </w:p>
    <w:p w14:paraId="632146DB" w14:textId="5F8D3074" w:rsidR="00716030" w:rsidRDefault="00C02AC6" w:rsidP="00716030">
      <w:pPr>
        <w:spacing w:after="0"/>
        <w:ind w:firstLine="708"/>
        <w:jc w:val="both"/>
      </w:pPr>
      <w:r>
        <w:t xml:space="preserve">Pragnę złożyć podziękowania </w:t>
      </w:r>
      <w:r w:rsidR="00072986">
        <w:t>D</w:t>
      </w:r>
      <w:r>
        <w:t xml:space="preserve">elegatom za zaangażowanie w sprawy naszej Delegatury, zastępcom Okręgowego Rzecznika Odpowiedzialności Zawodowej za </w:t>
      </w:r>
      <w:r w:rsidR="00072986">
        <w:t xml:space="preserve">wysiłek włożony w </w:t>
      </w:r>
      <w:r>
        <w:t>prowadzeni</w:t>
      </w:r>
      <w:r w:rsidR="00072986">
        <w:t>e</w:t>
      </w:r>
      <w:r>
        <w:t xml:space="preserve"> postępowań </w:t>
      </w:r>
      <w:r w:rsidR="00072986">
        <w:t>z zakresu</w:t>
      </w:r>
      <w:r>
        <w:t xml:space="preserve"> odpowiedzialności zawodowej.</w:t>
      </w:r>
      <w:r w:rsidR="00716030">
        <w:t xml:space="preserve"> </w:t>
      </w:r>
    </w:p>
    <w:p w14:paraId="0EA82816" w14:textId="6D4770A3" w:rsidR="00C02AC6" w:rsidRDefault="00716030" w:rsidP="00716030">
      <w:pPr>
        <w:spacing w:after="0"/>
        <w:jc w:val="both"/>
      </w:pPr>
      <w:r>
        <w:t>Osobne podziękowania składam kol. Edwardowi Pokornemu – dzięki jego staraniom oraz ciężkiej pracy p</w:t>
      </w:r>
      <w:r w:rsidR="00C02AC6">
        <w:t xml:space="preserve">o </w:t>
      </w:r>
      <w:r w:rsidR="00BE1868">
        <w:t>15</w:t>
      </w:r>
      <w:r w:rsidR="00C02AC6">
        <w:t xml:space="preserve"> latach wróciły na teren naszej Delegatury Mistrzostwa </w:t>
      </w:r>
      <w:r w:rsidR="00460084">
        <w:t xml:space="preserve">Polski </w:t>
      </w:r>
      <w:r w:rsidR="00C02AC6">
        <w:t xml:space="preserve">Lekarzy w Półmaratonie Słowińskim na trasie Rowy </w:t>
      </w:r>
      <w:r w:rsidR="00262C2F">
        <w:t>–</w:t>
      </w:r>
      <w:r w:rsidR="00C02AC6">
        <w:t xml:space="preserve"> Ustka</w:t>
      </w:r>
      <w:r w:rsidR="00262C2F">
        <w:t xml:space="preserve">. </w:t>
      </w:r>
    </w:p>
    <w:p w14:paraId="64169660" w14:textId="31083D48" w:rsidR="00262C2F" w:rsidRDefault="00262C2F" w:rsidP="00716030">
      <w:pPr>
        <w:spacing w:after="0"/>
        <w:jc w:val="both"/>
      </w:pPr>
      <w:r>
        <w:t xml:space="preserve">Serdecznie dziękuję za zaangażowanie w działalność Delegatury p. Marii Miłoszewskiej oraz p. Aleksandrze Szczepańskiej, bez których nasza Delegatura nie mogłaby prawidłowo funkcjonować. </w:t>
      </w:r>
    </w:p>
    <w:p w14:paraId="2423D3E4" w14:textId="0D84986A" w:rsidR="00AB33AD" w:rsidRDefault="00AB33AD" w:rsidP="00716030">
      <w:pPr>
        <w:spacing w:after="0"/>
        <w:jc w:val="both"/>
      </w:pPr>
    </w:p>
    <w:p w14:paraId="32D7D208" w14:textId="02A48474" w:rsidR="00AB33AD" w:rsidRDefault="00AB33AD" w:rsidP="00AB33AD">
      <w:pPr>
        <w:spacing w:after="0"/>
        <w:ind w:left="3540"/>
        <w:jc w:val="both"/>
      </w:pPr>
      <w:r>
        <w:t xml:space="preserve">                    lek. Konrad Kiersnowski</w:t>
      </w:r>
    </w:p>
    <w:p w14:paraId="1DFA9797" w14:textId="6BD2267B" w:rsidR="00AB33AD" w:rsidRDefault="00AB33AD" w:rsidP="00AB33AD">
      <w:pPr>
        <w:spacing w:after="0"/>
        <w:ind w:left="3540"/>
        <w:jc w:val="both"/>
      </w:pPr>
      <w:r>
        <w:t>Wiceprezes Okręgowej Rady Lekarskiej w Gdańsku</w:t>
      </w:r>
    </w:p>
    <w:p w14:paraId="7663193A" w14:textId="1BB9BBE3" w:rsidR="00AB33AD" w:rsidRDefault="00AB33AD" w:rsidP="00AB33AD">
      <w:pPr>
        <w:spacing w:after="0"/>
        <w:ind w:left="3540"/>
        <w:jc w:val="both"/>
      </w:pPr>
      <w:r>
        <w:t xml:space="preserve">            Przewodniczący Delegatury Słupskiej </w:t>
      </w:r>
    </w:p>
    <w:p w14:paraId="7001DFA4" w14:textId="1AF50676" w:rsidR="00AB33AD" w:rsidRPr="00EB6416" w:rsidRDefault="00AB33AD" w:rsidP="00AB33AD">
      <w:pPr>
        <w:spacing w:after="0"/>
        <w:ind w:left="3540"/>
        <w:jc w:val="both"/>
      </w:pPr>
      <w:r>
        <w:t xml:space="preserve">           Okręgowej Izby Lekarskiej w Gdańsku</w:t>
      </w:r>
    </w:p>
    <w:sectPr w:rsidR="00AB33AD" w:rsidRPr="00EB6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D4"/>
    <w:rsid w:val="000620FB"/>
    <w:rsid w:val="00072986"/>
    <w:rsid w:val="001467E3"/>
    <w:rsid w:val="00262C2F"/>
    <w:rsid w:val="00307A50"/>
    <w:rsid w:val="003355DC"/>
    <w:rsid w:val="00460084"/>
    <w:rsid w:val="00593CD6"/>
    <w:rsid w:val="005A5091"/>
    <w:rsid w:val="00716030"/>
    <w:rsid w:val="00AB33AD"/>
    <w:rsid w:val="00BE1868"/>
    <w:rsid w:val="00C02AC6"/>
    <w:rsid w:val="00C72354"/>
    <w:rsid w:val="00CB44D4"/>
    <w:rsid w:val="00DD5875"/>
    <w:rsid w:val="00EB6416"/>
    <w:rsid w:val="00FA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D256"/>
  <w15:chartTrackingRefBased/>
  <w15:docId w15:val="{4DCA1FC0-4589-4BE4-A6DB-93EDD8A4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D54E7-EF15-4B42-A3D1-3C0A5B53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aszc</dc:creator>
  <cp:keywords/>
  <dc:description/>
  <cp:lastModifiedBy>aszc</cp:lastModifiedBy>
  <cp:revision>12</cp:revision>
  <cp:lastPrinted>2020-02-19T12:43:00Z</cp:lastPrinted>
  <dcterms:created xsi:type="dcterms:W3CDTF">2020-02-12T11:37:00Z</dcterms:created>
  <dcterms:modified xsi:type="dcterms:W3CDTF">2020-02-19T12:53:00Z</dcterms:modified>
</cp:coreProperties>
</file>