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E3" w:rsidRPr="00CF388D" w:rsidRDefault="004C095E" w:rsidP="00693F14">
      <w:pPr>
        <w:jc w:val="center"/>
        <w:rPr>
          <w:b/>
        </w:rPr>
      </w:pPr>
      <w:r w:rsidRPr="00CF388D">
        <w:rPr>
          <w:b/>
        </w:rPr>
        <w:t>Sprawozdanie Przewodniczącego Delegatury Słupskiej za rok 2017</w:t>
      </w:r>
    </w:p>
    <w:p w:rsidR="004C095E" w:rsidRDefault="004C095E" w:rsidP="00693F14">
      <w:pPr>
        <w:spacing w:after="0"/>
        <w:ind w:firstLine="708"/>
        <w:jc w:val="both"/>
      </w:pPr>
      <w:r>
        <w:t xml:space="preserve">W okresie sprawozdawczym realizowaliśmy zadania statutowe, polegające głównie na załatwianiu spraw związanych z rejestracją praktyk lekarskich, w udzielaniu pomocy socjalnej, organizacji szkoleń dla lekarzy i lekarzy dentystów, udzielano porad prawnych, pomoc w załatwianiu recept lekarzom seniorom oraz bieżących czynności administracyjnych. Organizowano spotkania Delegatów na Zjazd, na których przekazywano informacje z posiedzeń Rady Lekarskiej oraz Prezydium Rady Lekarskiej OIL. Na posiedzeniach dyskutowano jednocześnie sprawy związane z naszym środowiskiem. </w:t>
      </w:r>
    </w:p>
    <w:p w:rsidR="004C095E" w:rsidRDefault="004C095E" w:rsidP="00693F14">
      <w:pPr>
        <w:spacing w:after="0"/>
        <w:ind w:firstLine="708"/>
        <w:jc w:val="both"/>
      </w:pPr>
      <w:r>
        <w:t xml:space="preserve">W okresie sprawozdawczym zorganizowano </w:t>
      </w:r>
      <w:r w:rsidR="00CF388D">
        <w:t>5</w:t>
      </w:r>
      <w:r>
        <w:t xml:space="preserve"> szkole</w:t>
      </w:r>
      <w:r w:rsidR="00CF388D">
        <w:t>ń</w:t>
      </w:r>
      <w:r>
        <w:t xml:space="preserve"> dla lekarzy. Tematy szkoleń:</w:t>
      </w:r>
    </w:p>
    <w:p w:rsidR="004C095E" w:rsidRDefault="004C095E" w:rsidP="00693F14">
      <w:pPr>
        <w:spacing w:after="0"/>
        <w:jc w:val="both"/>
      </w:pPr>
      <w:r>
        <w:t>1.</w:t>
      </w:r>
      <w:r w:rsidR="00CF388D">
        <w:t xml:space="preserve"> Podstawowe i zaawansowane czynności ratunkowe. (2 kursy)</w:t>
      </w:r>
    </w:p>
    <w:p w:rsidR="004C095E" w:rsidRDefault="004C095E" w:rsidP="00693F14">
      <w:pPr>
        <w:spacing w:after="0"/>
        <w:jc w:val="both"/>
      </w:pPr>
      <w:r>
        <w:t>2.</w:t>
      </w:r>
      <w:r w:rsidR="00CF388D">
        <w:t xml:space="preserve"> Praktyczne aspekty cementowania adhezyjnego .</w:t>
      </w:r>
    </w:p>
    <w:p w:rsidR="004C095E" w:rsidRDefault="004C095E" w:rsidP="00693F14">
      <w:pPr>
        <w:spacing w:after="0"/>
        <w:jc w:val="both"/>
      </w:pPr>
      <w:r>
        <w:t>3.</w:t>
      </w:r>
      <w:r w:rsidR="00CF388D">
        <w:t xml:space="preserve"> Indywidualna profilaktyka jako odpłatna usługa w owoczesnym gabinecie stomatologicznym. </w:t>
      </w:r>
      <w:r w:rsidR="00693F14">
        <w:t>Innowacje w profilaktyce.</w:t>
      </w:r>
    </w:p>
    <w:p w:rsidR="004C095E" w:rsidRDefault="004C095E" w:rsidP="00693F14">
      <w:pPr>
        <w:spacing w:after="0"/>
        <w:jc w:val="both"/>
      </w:pPr>
      <w:r>
        <w:t>4.</w:t>
      </w:r>
      <w:r w:rsidR="00CB285B">
        <w:t xml:space="preserve"> </w:t>
      </w:r>
      <w:r w:rsidR="00693F14">
        <w:t xml:space="preserve">Zespół pęcherza </w:t>
      </w:r>
      <w:proofErr w:type="spellStart"/>
      <w:r w:rsidR="00693F14">
        <w:t>nadreaktywnego</w:t>
      </w:r>
      <w:proofErr w:type="spellEnd"/>
      <w:r w:rsidR="00693F14">
        <w:t>. Diagnostyka i leczenie.</w:t>
      </w:r>
    </w:p>
    <w:p w:rsidR="004C095E" w:rsidRDefault="004C095E" w:rsidP="00693F14">
      <w:pPr>
        <w:spacing w:after="0"/>
        <w:jc w:val="both"/>
      </w:pPr>
      <w:r>
        <w:t xml:space="preserve">Trzeba podkreślić, że z uwagi na małą powierzchnię </w:t>
      </w:r>
      <w:r w:rsidR="00693F14">
        <w:t>s</w:t>
      </w:r>
      <w:r>
        <w:t xml:space="preserve">ali konferencyjnej zmuszeni jesteśmy do organizowania szkoleń poza siedzibą Delegatury. Stwarza to trudności w organizowaniu szkoleń w ogóle. Próby powiększenia siedziby o przyległe mieszkanie jak do tej pory nie przyniosły rezultatu, głównie z powodu braku zgody właściciela. </w:t>
      </w:r>
      <w:r w:rsidR="001F6BB4">
        <w:t xml:space="preserve">Szkolenia cieszą się dużą frekwencją co z kolei wymaga większych pomieszczeń. </w:t>
      </w:r>
    </w:p>
    <w:p w:rsidR="001F6BB4" w:rsidRDefault="001F6BB4" w:rsidP="00693F14">
      <w:pPr>
        <w:spacing w:after="0"/>
        <w:ind w:firstLine="708"/>
        <w:jc w:val="both"/>
      </w:pPr>
      <w:r>
        <w:t xml:space="preserve">W ubiegłym roku Komisja Socjalna naszej Delegatury udzieliła trzy zapomogi bezzwrotne kolegom, którzy znaleźli się, ze względów zdrowotnych, w trudnej sytuacji materialnej  z przeznaczeniem na leczenie i rehabilitację. </w:t>
      </w:r>
    </w:p>
    <w:p w:rsidR="001F6BB4" w:rsidRDefault="001F6BB4" w:rsidP="00693F14">
      <w:pPr>
        <w:spacing w:after="0"/>
        <w:ind w:firstLine="708"/>
        <w:jc w:val="both"/>
      </w:pPr>
      <w:r>
        <w:t xml:space="preserve">Zastępcy Rzecznika Odpowiedzialności Zawodowej otrzymali 7 spraw do rozpoznania i przeprowadzenia postępowań wyjaśniających. Pragnę w tym miejscu podziękować Kol. Danucie Pietrzak – </w:t>
      </w:r>
      <w:proofErr w:type="spellStart"/>
      <w:r>
        <w:t>Patelak</w:t>
      </w:r>
      <w:proofErr w:type="spellEnd"/>
      <w:r>
        <w:t xml:space="preserve">, Kol. Markowi </w:t>
      </w:r>
      <w:proofErr w:type="spellStart"/>
      <w:r>
        <w:t>Haczkowskiemu</w:t>
      </w:r>
      <w:proofErr w:type="spellEnd"/>
      <w:r>
        <w:t xml:space="preserve"> i Kol. Piotrowi Bieńkowskiemu za poświęco</w:t>
      </w:r>
      <w:r w:rsidR="00604F29">
        <w:t>n</w:t>
      </w:r>
      <w:r>
        <w:t xml:space="preserve">y czas i bezinteresowną pracę na rzecz naszej społeczności. </w:t>
      </w:r>
    </w:p>
    <w:p w:rsidR="001F6BB4" w:rsidRDefault="001F6BB4" w:rsidP="00693F14">
      <w:pPr>
        <w:spacing w:after="0"/>
        <w:ind w:firstLine="708"/>
        <w:jc w:val="both"/>
      </w:pPr>
      <w:r>
        <w:t>N</w:t>
      </w:r>
      <w:r w:rsidR="00CF388D">
        <w:t>i</w:t>
      </w:r>
      <w:r>
        <w:t xml:space="preserve">e należy zapomnieć, że końcówka roku była czasem wyborów do następnej kadencji wymaga to zawsze dodatkowej mobilizacji nie tylko pracowników, członków Komisji Wyborczej ale i wszystkich Delegatów. Dzięki ich zaangażowaniu udało się przeprowadzić wybory we wszystkich rejonach w pierwszym terminie. Jedynym rejonem wyborczym w którym nie </w:t>
      </w:r>
      <w:r w:rsidR="00604F29">
        <w:t>wybrano delegata był rejon w Człuchowie (K8.REJ-006). Ogółem wybrano 19 delegatów. W tym miejscu szczególe podziękowania należ</w:t>
      </w:r>
      <w:r w:rsidR="00CB285B">
        <w:t>ą</w:t>
      </w:r>
      <w:r w:rsidR="00604F29">
        <w:t xml:space="preserve"> się Kol. Kol. Piotrowi Bieńkowskiemu, Józefowi Januszowi Dobreckiemu i Marcinowi Szczęśniakowi. </w:t>
      </w:r>
    </w:p>
    <w:p w:rsidR="00604F29" w:rsidRDefault="00604F29" w:rsidP="00693F14">
      <w:pPr>
        <w:spacing w:after="0"/>
        <w:ind w:firstLine="708"/>
        <w:jc w:val="both"/>
      </w:pPr>
      <w:r>
        <w:t>Nasi Seniorzy jak co roku wzięli udział w dwudniowej wycieczce krajoznawczej – tym razem do Fromborka i okolic, oraz w tradycyjnych spotkaniach „tłustoczwartkowym” i „opłatkowym”. Ponadto wysłuchali ko</w:t>
      </w:r>
      <w:r w:rsidR="00CF388D">
        <w:t>n</w:t>
      </w:r>
      <w:r>
        <w:t xml:space="preserve">certu karnawałowego w wykonaniu Słupskiej Filharmonii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 z udziałem Grażyny Brodzińskiej i Adama Szerszenia. Organizowane imprezy są przyjmowane przez Kol. Kol. Senioró</w:t>
      </w:r>
      <w:r w:rsidR="00CF388D">
        <w:t>w</w:t>
      </w:r>
      <w:r>
        <w:t xml:space="preserve"> zawsze z dużą dozą sympatii.</w:t>
      </w:r>
    </w:p>
    <w:p w:rsidR="00604F29" w:rsidRDefault="00604F29" w:rsidP="00693F14">
      <w:pPr>
        <w:spacing w:after="0"/>
        <w:ind w:firstLine="708"/>
        <w:jc w:val="both"/>
      </w:pPr>
      <w:r>
        <w:t xml:space="preserve">Pod koniec kadencji Delegaturę spotkało duże wyróżnienie. Pracownica Pani Maria Miłoszewska została uhonorowana nagrodą Okręgowej Izby Lekarskiej: „Pro Bono </w:t>
      </w:r>
      <w:proofErr w:type="spellStart"/>
      <w:r>
        <w:t>Societatis</w:t>
      </w:r>
      <w:proofErr w:type="spellEnd"/>
      <w:r>
        <w:t xml:space="preserve"> </w:t>
      </w:r>
      <w:proofErr w:type="spellStart"/>
      <w:r>
        <w:t>Medicorum</w:t>
      </w:r>
      <w:proofErr w:type="spellEnd"/>
      <w:r>
        <w:t xml:space="preserve"> </w:t>
      </w:r>
      <w:proofErr w:type="spellStart"/>
      <w:r>
        <w:t>Pomeraniae</w:t>
      </w:r>
      <w:proofErr w:type="spellEnd"/>
      <w:r>
        <w:t xml:space="preserve">” w uznaniu wieloletniej </w:t>
      </w:r>
      <w:r w:rsidR="00CF388D">
        <w:t>ofiarnej</w:t>
      </w:r>
      <w:r>
        <w:t xml:space="preserve"> pracy.</w:t>
      </w:r>
    </w:p>
    <w:p w:rsidR="00604F29" w:rsidRDefault="00CF388D" w:rsidP="007E4462">
      <w:pPr>
        <w:spacing w:after="0"/>
        <w:ind w:firstLine="708"/>
        <w:jc w:val="both"/>
      </w:pPr>
      <w:r>
        <w:t xml:space="preserve">Koniec kadencji zdominował protest lekarzy rezydentów Szpitala w Słupsku, którego przebieg był na bieżąco relacjonowany na zebraniach Delegatów oraz na posiedzeniach Prezydium ORL. </w:t>
      </w:r>
      <w:r w:rsidR="00604F29">
        <w:t xml:space="preserve">Pragnę podziękować lekarzom Szpitala w Słupsku za zaangażowanie w akcję </w:t>
      </w:r>
      <w:r>
        <w:t>protestacyjną</w:t>
      </w:r>
      <w:r w:rsidR="00604F29">
        <w:t xml:space="preserve"> i udział w wiecu zorganizowanym z inicjatywy rezydentó</w:t>
      </w:r>
      <w:r>
        <w:t>w</w:t>
      </w:r>
      <w:r w:rsidR="00604F29">
        <w:t xml:space="preserve"> w sprawie poprawy </w:t>
      </w:r>
      <w:r>
        <w:t>finansowania służby zdrowia.</w:t>
      </w:r>
    </w:p>
    <w:p w:rsidR="007E4462" w:rsidRDefault="007E4462" w:rsidP="007E4462">
      <w:pPr>
        <w:spacing w:after="0"/>
        <w:ind w:firstLine="708"/>
        <w:jc w:val="both"/>
      </w:pPr>
      <w:r>
        <w:t>Jednocześnie kończąc kadencję Przewodniczącego Delegatury pragnę serdecznie podziękować Koleżankom i Kolegom Delegatury za aktywną współpracę, zaś Paniom Marii Miłoszewskiej i Aleksandrze Szczepańskiej za pełne zaangażowanie w prowadzeniu biura Delegatury.</w:t>
      </w:r>
    </w:p>
    <w:p w:rsidR="00A86FE0" w:rsidRDefault="00A86FE0" w:rsidP="007E4462">
      <w:pPr>
        <w:spacing w:after="0"/>
        <w:ind w:firstLine="708"/>
        <w:jc w:val="both"/>
      </w:pPr>
    </w:p>
    <w:p w:rsidR="00A86FE0" w:rsidRDefault="00A86FE0" w:rsidP="00A86FE0">
      <w:pPr>
        <w:spacing w:after="0"/>
        <w:ind w:left="4956" w:firstLine="708"/>
        <w:jc w:val="both"/>
      </w:pPr>
      <w:r>
        <w:t>Przewodniczący Delegatury Słupskiej</w:t>
      </w:r>
    </w:p>
    <w:p w:rsidR="00A86FE0" w:rsidRDefault="00A86FE0" w:rsidP="00A86FE0">
      <w:pPr>
        <w:spacing w:after="0"/>
        <w:ind w:left="4956" w:firstLine="708"/>
        <w:jc w:val="both"/>
      </w:pPr>
      <w:r>
        <w:t>Okręgowej Izby Lekarskiej w Gdańsku</w:t>
      </w:r>
    </w:p>
    <w:p w:rsidR="00A86FE0" w:rsidRDefault="00A86FE0" w:rsidP="00A86FE0">
      <w:pPr>
        <w:spacing w:after="0"/>
        <w:ind w:left="4956" w:firstLine="708"/>
        <w:jc w:val="both"/>
      </w:pPr>
      <w:r>
        <w:t>dr n. m</w:t>
      </w:r>
      <w:r w:rsidR="00462C3C">
        <w:t>e</w:t>
      </w:r>
      <w:bookmarkStart w:id="0" w:name="_GoBack"/>
      <w:bookmarkEnd w:id="0"/>
      <w:r>
        <w:t xml:space="preserve">d. Wojciech </w:t>
      </w:r>
      <w:proofErr w:type="spellStart"/>
      <w:r>
        <w:t>Homenda</w:t>
      </w:r>
      <w:proofErr w:type="spellEnd"/>
    </w:p>
    <w:sectPr w:rsidR="00A86FE0" w:rsidSect="007E4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5E"/>
    <w:rsid w:val="001467E3"/>
    <w:rsid w:val="001F6BB4"/>
    <w:rsid w:val="003355DC"/>
    <w:rsid w:val="00462C3C"/>
    <w:rsid w:val="004C095E"/>
    <w:rsid w:val="005E502C"/>
    <w:rsid w:val="00604F29"/>
    <w:rsid w:val="00693F14"/>
    <w:rsid w:val="007E4462"/>
    <w:rsid w:val="00A86FE0"/>
    <w:rsid w:val="00CB285B"/>
    <w:rsid w:val="00C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43D"/>
  <w15:chartTrackingRefBased/>
  <w15:docId w15:val="{FFC36F90-35DD-45FE-BBF8-D3A2F331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Szczepańska</dc:creator>
  <cp:keywords/>
  <dc:description/>
  <cp:lastModifiedBy>Aleksandra Szczepańska</cp:lastModifiedBy>
  <cp:revision>3</cp:revision>
  <cp:lastPrinted>2018-01-29T10:03:00Z</cp:lastPrinted>
  <dcterms:created xsi:type="dcterms:W3CDTF">2018-01-29T10:02:00Z</dcterms:created>
  <dcterms:modified xsi:type="dcterms:W3CDTF">2018-01-29T10:03:00Z</dcterms:modified>
</cp:coreProperties>
</file>