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F99" w:rsidRPr="00134F99" w:rsidRDefault="00134F99" w:rsidP="00821BC9">
      <w:pPr>
        <w:pBdr>
          <w:bottom w:val="single" w:sz="6" w:space="1" w:color="auto"/>
        </w:pBdr>
        <w:spacing w:after="0" w:line="240" w:lineRule="auto"/>
        <w:jc w:val="center"/>
        <w:rPr>
          <w:rFonts w:ascii="Arial" w:eastAsia="Times New Roman" w:hAnsi="Arial" w:cs="Arial"/>
          <w:vanish/>
          <w:sz w:val="16"/>
          <w:szCs w:val="16"/>
          <w:lang w:eastAsia="pl-PL"/>
        </w:rPr>
      </w:pPr>
      <w:bookmarkStart w:id="0" w:name="top"/>
      <w:bookmarkEnd w:id="0"/>
      <w:r w:rsidRPr="00134F99">
        <w:rPr>
          <w:rFonts w:ascii="Arial" w:eastAsia="Times New Roman" w:hAnsi="Arial" w:cs="Arial"/>
          <w:vanish/>
          <w:sz w:val="16"/>
          <w:szCs w:val="16"/>
          <w:lang w:eastAsia="pl-PL"/>
        </w:rPr>
        <w:t>Początek formularza</w:t>
      </w:r>
    </w:p>
    <w:p w:rsidR="00134F99" w:rsidRPr="00134F99" w:rsidRDefault="00134F99" w:rsidP="00821BC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134F99">
        <w:rPr>
          <w:rFonts w:ascii="Times New Roman" w:eastAsia="Times New Roman" w:hAnsi="Times New Roman" w:cs="Times New Roman"/>
          <w:b/>
          <w:bCs/>
          <w:sz w:val="36"/>
          <w:szCs w:val="36"/>
          <w:lang w:eastAsia="pl-PL"/>
        </w:rPr>
        <w:t>Organizacja i przebieg stażu podyplomowego lekarza i lekarza dentysty</w:t>
      </w:r>
    </w:p>
    <w:p w:rsidR="00134F99" w:rsidRPr="00821BC9" w:rsidRDefault="00134F99" w:rsidP="00821BC9">
      <w:pPr>
        <w:pStyle w:val="Akapitzlist"/>
        <w:numPr>
          <w:ilvl w:val="0"/>
          <w:numId w:val="19"/>
        </w:num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821BC9">
        <w:rPr>
          <w:rFonts w:ascii="Times New Roman" w:eastAsia="Times New Roman" w:hAnsi="Times New Roman" w:cs="Times New Roman"/>
          <w:b/>
          <w:bCs/>
          <w:sz w:val="36"/>
          <w:szCs w:val="36"/>
          <w:lang w:eastAsia="pl-PL"/>
        </w:rPr>
        <w:t>Termin rozpoczęcia i czas  trwania stażu podyplomowego</w:t>
      </w:r>
    </w:p>
    <w:p w:rsidR="00134F99" w:rsidRPr="00134F99" w:rsidRDefault="00134F99" w:rsidP="00134F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Staż rozpoczyna się corocznie w dniach 1 października albo 1 marca. W uzasadnionych przypadkach Minister Zdrowia,  po zasięgnięciu opinii właściwego marszałka województwa oraz właściwej okręgowej rady lekarskiej, może wyrazić zgodę na rozpoczęcie stażu w innym terminie niż określony .</w:t>
      </w:r>
      <w:r w:rsidRPr="00134F99">
        <w:rPr>
          <w:rFonts w:ascii="Times New Roman" w:eastAsia="Times New Roman" w:hAnsi="Times New Roman" w:cs="Times New Roman"/>
          <w:sz w:val="24"/>
          <w:szCs w:val="24"/>
          <w:lang w:eastAsia="pl-PL"/>
        </w:rPr>
        <w:br/>
        <w:t>Okres stażu podyplomowego lekarza nie może być krótszy niż 12 miesięcy.</w:t>
      </w:r>
      <w:r w:rsidRPr="00134F99">
        <w:rPr>
          <w:rFonts w:ascii="Times New Roman" w:eastAsia="Times New Roman" w:hAnsi="Times New Roman" w:cs="Times New Roman"/>
          <w:sz w:val="24"/>
          <w:szCs w:val="24"/>
          <w:lang w:eastAsia="pl-PL"/>
        </w:rPr>
        <w:br/>
        <w:t>Okres stażu podyplomowego lekarza dentysty wynosi 12 miesięcy.</w:t>
      </w:r>
    </w:p>
    <w:p w:rsidR="00134F99" w:rsidRPr="00134F99" w:rsidRDefault="00134F99" w:rsidP="00134F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Przedłużenie stażu podyplomowego</w:t>
      </w:r>
      <w:r w:rsidRPr="00134F99">
        <w:rPr>
          <w:rFonts w:ascii="Times New Roman" w:eastAsia="Times New Roman" w:hAnsi="Times New Roman" w:cs="Times New Roman"/>
          <w:sz w:val="24"/>
          <w:szCs w:val="24"/>
          <w:lang w:eastAsia="pl-PL"/>
        </w:rPr>
        <w:br/>
        <w:t xml:space="preserve">Czas trwania stażu lekarza, lekarza dentysty ulega przedłużeniu w przypadku choroby, urlopu macierzyńskiego, urlopu </w:t>
      </w:r>
      <w:proofErr w:type="spellStart"/>
      <w:r w:rsidRPr="00134F99">
        <w:rPr>
          <w:rFonts w:ascii="Times New Roman" w:eastAsia="Times New Roman" w:hAnsi="Times New Roman" w:cs="Times New Roman"/>
          <w:sz w:val="24"/>
          <w:szCs w:val="24"/>
          <w:lang w:eastAsia="pl-PL"/>
        </w:rPr>
        <w:t>rodzicielskiego,urlopu</w:t>
      </w:r>
      <w:proofErr w:type="spellEnd"/>
      <w:r w:rsidRPr="00134F99">
        <w:rPr>
          <w:rFonts w:ascii="Times New Roman" w:eastAsia="Times New Roman" w:hAnsi="Times New Roman" w:cs="Times New Roman"/>
          <w:sz w:val="24"/>
          <w:szCs w:val="24"/>
          <w:lang w:eastAsia="pl-PL"/>
        </w:rPr>
        <w:t xml:space="preserve"> wychowawczego, niemożności realizowania dyżurów medycznych w związku z ciążą lub sprawowaniem opieki nad dzieckiem do lat 4,  powołania lekarza lub lekarza dentysty do odbycia przeszkolenia wojskowego, przebywania lekarza, lekarza dentysty na urlopie bezpłatnym, nie dłużej jednak niż 3 miesiące.</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Przedłużenie czasu trwania stażu podyplomowego następuje na okres realizacji tej części programu stażu podyplomowego, która nie została zrealizowana, w porozumieniu z właściwą okręgową radą lekarską. Nie przedłuża się czasu trwania stażu podyplomowego, jeżeli od dnia uzyskania prawa wykonywania zawodu upłynęło 5 lat.</w:t>
      </w:r>
    </w:p>
    <w:p w:rsidR="00134F99" w:rsidRPr="00134F99" w:rsidRDefault="00134F99" w:rsidP="00134F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Lekarz stażysta, który nie ukończył albo nie odbył stażu podyplomowego w terminie 5 lat od dnia uzyskania</w:t>
      </w:r>
      <w:r w:rsidRPr="00134F99">
        <w:rPr>
          <w:rFonts w:ascii="Times New Roman" w:eastAsia="Times New Roman" w:hAnsi="Times New Roman" w:cs="Times New Roman"/>
          <w:sz w:val="24"/>
          <w:szCs w:val="24"/>
          <w:lang w:eastAsia="pl-PL"/>
        </w:rPr>
        <w:t xml:space="preserve"> prawa wykonywania zawodu, może ponownie odbyć staż podyplomowy na podstawie umowy o szkolenie zawartej z podmiotem prowadzącym staż podyplomowy. Właściwa okręgowa rada lekarska ponownie przyznaje </w:t>
      </w:r>
      <w:r w:rsidRPr="00134F99">
        <w:rPr>
          <w:rFonts w:ascii="Times New Roman" w:eastAsia="Times New Roman" w:hAnsi="Times New Roman" w:cs="Times New Roman"/>
          <w:b/>
          <w:bCs/>
          <w:sz w:val="24"/>
          <w:szCs w:val="24"/>
          <w:lang w:eastAsia="pl-PL"/>
        </w:rPr>
        <w:t>temu lekarzowi prawo wykonywania zawodu w celu odbycia stażu</w:t>
      </w:r>
      <w:r w:rsidRPr="00134F99">
        <w:rPr>
          <w:rFonts w:ascii="Times New Roman" w:eastAsia="Times New Roman" w:hAnsi="Times New Roman" w:cs="Times New Roman"/>
          <w:sz w:val="24"/>
          <w:szCs w:val="24"/>
          <w:lang w:eastAsia="pl-PL"/>
        </w:rPr>
        <w:t>.</w:t>
      </w:r>
    </w:p>
    <w:p w:rsidR="00821BC9" w:rsidRPr="00821BC9" w:rsidRDefault="00821BC9" w:rsidP="00821BC9">
      <w:pPr>
        <w:spacing w:before="100" w:beforeAutospacing="1" w:after="100" w:afterAutospacing="1" w:line="240" w:lineRule="auto"/>
        <w:ind w:left="360"/>
        <w:jc w:val="center"/>
        <w:outlineLvl w:val="1"/>
        <w:rPr>
          <w:rFonts w:ascii="Times New Roman" w:eastAsia="Times New Roman" w:hAnsi="Times New Roman" w:cs="Times New Roman"/>
          <w:b/>
          <w:bCs/>
          <w:sz w:val="36"/>
          <w:szCs w:val="36"/>
          <w:lang w:eastAsia="pl-PL"/>
        </w:rPr>
      </w:pPr>
    </w:p>
    <w:p w:rsidR="00134F99" w:rsidRPr="00821BC9" w:rsidRDefault="00134F99" w:rsidP="00821BC9">
      <w:pPr>
        <w:pStyle w:val="Akapitzlist"/>
        <w:numPr>
          <w:ilvl w:val="0"/>
          <w:numId w:val="19"/>
        </w:num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821BC9">
        <w:rPr>
          <w:rFonts w:ascii="Times New Roman" w:eastAsia="Times New Roman" w:hAnsi="Times New Roman" w:cs="Times New Roman"/>
          <w:b/>
          <w:bCs/>
          <w:sz w:val="36"/>
          <w:szCs w:val="36"/>
          <w:lang w:eastAsia="pl-PL"/>
        </w:rPr>
        <w:t>Opiekun i Koordynator stażu podyplomowego</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xml:space="preserve">Lekarz odbywa staż podyplomowy pod nadzorem lekarza posiadającego specjalizację, o której mowa  </w:t>
      </w:r>
      <w:r w:rsidRPr="00134F99">
        <w:rPr>
          <w:rFonts w:ascii="Times New Roman" w:eastAsia="Times New Roman" w:hAnsi="Times New Roman" w:cs="Times New Roman"/>
          <w:b/>
          <w:bCs/>
          <w:sz w:val="24"/>
          <w:szCs w:val="24"/>
          <w:lang w:eastAsia="pl-PL"/>
        </w:rPr>
        <w:t>uzyskaną  na podstawie dotychczasowych przepisów tj. specjalizację pierwszego lub drugiego stopnia w określonych dziedzinach medycyny i specjalnościach medycznych, lub tytuł specjalisty w określonej dziedzinie medycyny albo lekarza dentysty wykonującego zawód przez okres co najmniej 5 lat, zwanego  "opiekunem"</w:t>
      </w:r>
      <w:r w:rsidRPr="00134F99">
        <w:rPr>
          <w:rFonts w:ascii="Times New Roman" w:eastAsia="Times New Roman" w:hAnsi="Times New Roman" w:cs="Times New Roman"/>
          <w:sz w:val="24"/>
          <w:szCs w:val="24"/>
          <w:lang w:eastAsia="pl-PL"/>
        </w:rPr>
        <w:t>.</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Lekarz odbywający staż podyplomowy wykonuje zawód na podstawie prawa wykonywania zawodu lekarza albo  prawa wykonywania zawodu lekarza dentysty pod nadzorem lekarza posiadającego specjalizację,.</w:t>
      </w:r>
      <w:r w:rsidRPr="00134F99">
        <w:rPr>
          <w:rFonts w:ascii="Times New Roman" w:eastAsia="Times New Roman" w:hAnsi="Times New Roman" w:cs="Times New Roman"/>
          <w:sz w:val="24"/>
          <w:szCs w:val="24"/>
          <w:lang w:eastAsia="pl-PL"/>
        </w:rPr>
        <w:br/>
        <w:t xml:space="preserve">W przypadku gdy podmiotem uprawnionym do prowadzenia stażu jest podmiot leczniczy, opiekuna wyznacza kierownik podmiotu leczniczego spośród lekarzy, lekarzy dentystów,  z </w:t>
      </w:r>
      <w:r w:rsidRPr="00134F99">
        <w:rPr>
          <w:rFonts w:ascii="Times New Roman" w:eastAsia="Times New Roman" w:hAnsi="Times New Roman" w:cs="Times New Roman"/>
          <w:sz w:val="24"/>
          <w:szCs w:val="24"/>
          <w:lang w:eastAsia="pl-PL"/>
        </w:rPr>
        <w:lastRenderedPageBreak/>
        <w:t>tym że w oddziale szpitala opiekuna wyznacza ordynator lub inny lekarz kierujący oddziałem spośród lekarzy zatrudnionych w tym oddziale na podstawie umowy o pracę lub umowy cywilnoprawnej.</w:t>
      </w:r>
      <w:r w:rsidRPr="00134F99">
        <w:rPr>
          <w:rFonts w:ascii="Times New Roman" w:eastAsia="Times New Roman" w:hAnsi="Times New Roman" w:cs="Times New Roman"/>
          <w:sz w:val="24"/>
          <w:szCs w:val="24"/>
          <w:lang w:eastAsia="pl-PL"/>
        </w:rPr>
        <w:br/>
        <w:t>W przypadku gdy podmiotem uprawnionym do prowadzenia stażu jest indywidualna praktyka lekarska wykonywana przez lekarza dentystę lub indywidualna specjalistyczna praktyka lekarska wykonywana przez lekarza, lekarza dentystę, opiekunem jest lekarz, lekarz dentysta prowadzący tę praktykę.</w:t>
      </w:r>
      <w:r w:rsidRPr="00134F99">
        <w:rPr>
          <w:rFonts w:ascii="Times New Roman" w:eastAsia="Times New Roman" w:hAnsi="Times New Roman" w:cs="Times New Roman"/>
          <w:sz w:val="24"/>
          <w:szCs w:val="24"/>
          <w:lang w:eastAsia="pl-PL"/>
        </w:rPr>
        <w:br/>
        <w:t>W przypadku, gdy podmiotem uprawnionym do prowadzenia stażu jest podmiot leczniczy, kierownik podmiotu leczniczego, ordynator lub inny lekarz kierujący oddziałem na czas nieobecności opiekuna wyznacza do wykonania funkcji opiekuna innego lekarza, lekarza dentystę posiadającego równorzędne kwalifikacje.</w:t>
      </w:r>
      <w:r w:rsidRPr="00134F99">
        <w:rPr>
          <w:rFonts w:ascii="Times New Roman" w:eastAsia="Times New Roman" w:hAnsi="Times New Roman" w:cs="Times New Roman"/>
          <w:sz w:val="24"/>
          <w:szCs w:val="24"/>
          <w:lang w:eastAsia="pl-PL"/>
        </w:rPr>
        <w:br/>
        <w:t xml:space="preserve">Opiekun może nadzorować wykonywanie zawodu przez </w:t>
      </w:r>
      <w:r w:rsidRPr="00134F99">
        <w:rPr>
          <w:rFonts w:ascii="Times New Roman" w:eastAsia="Times New Roman" w:hAnsi="Times New Roman" w:cs="Times New Roman"/>
          <w:b/>
          <w:bCs/>
          <w:sz w:val="24"/>
          <w:szCs w:val="24"/>
          <w:lang w:eastAsia="pl-PL"/>
        </w:rPr>
        <w:t>jednego stażystę, a w sytuacji szczególnie uzasadnionej, za zgodą koordynatora, przez dwóch stażystów</w:t>
      </w:r>
      <w:r w:rsidRPr="00134F99">
        <w:rPr>
          <w:rFonts w:ascii="Times New Roman" w:eastAsia="Times New Roman" w:hAnsi="Times New Roman" w:cs="Times New Roman"/>
          <w:sz w:val="24"/>
          <w:szCs w:val="24"/>
          <w:lang w:eastAsia="pl-PL"/>
        </w:rPr>
        <w:t>.</w:t>
      </w:r>
      <w:r w:rsidRPr="00134F99">
        <w:rPr>
          <w:rFonts w:ascii="Times New Roman" w:eastAsia="Times New Roman" w:hAnsi="Times New Roman" w:cs="Times New Roman"/>
          <w:sz w:val="24"/>
          <w:szCs w:val="24"/>
          <w:lang w:eastAsia="pl-PL"/>
        </w:rPr>
        <w:br/>
        <w:t>Opiekuna można wyznaczyć dla stażu cząstkowego lub jego części.</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Podmiot uprawniony do prowadzenia stażu po zawarciu umowy o pracę z lekarzem, lekarzem dentystą "stażystą", w porozumieniu z okręgową radą lekarską wyznacza koordynatora szkolenia.</w:t>
      </w:r>
    </w:p>
    <w:p w:rsidR="00134F99" w:rsidRPr="00134F99" w:rsidRDefault="00134F99" w:rsidP="00134F9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xml:space="preserve">W przypadku gdy podmiotem uprawnionym do prowadzenia stażu </w:t>
      </w:r>
      <w:r w:rsidRPr="00134F99">
        <w:rPr>
          <w:rFonts w:ascii="Times New Roman" w:eastAsia="Times New Roman" w:hAnsi="Times New Roman" w:cs="Times New Roman"/>
          <w:b/>
          <w:bCs/>
          <w:sz w:val="24"/>
          <w:szCs w:val="24"/>
          <w:lang w:eastAsia="pl-PL"/>
        </w:rPr>
        <w:t>jest podmiot leczniczy</w:t>
      </w:r>
      <w:r w:rsidRPr="00134F99">
        <w:rPr>
          <w:rFonts w:ascii="Times New Roman" w:eastAsia="Times New Roman" w:hAnsi="Times New Roman" w:cs="Times New Roman"/>
          <w:sz w:val="24"/>
          <w:szCs w:val="24"/>
          <w:lang w:eastAsia="pl-PL"/>
        </w:rPr>
        <w:t>, kierownik podmiotu leczniczego wyznacza koordynatora spośród zatrudnionych w tym podmiocie, na podstawie umowy o pracę lub umowy cywilnoprawnej, lekarzy lub lekarzy dentystów posiadających specjalizację.</w:t>
      </w:r>
    </w:p>
    <w:p w:rsidR="00134F99" w:rsidRPr="00134F99" w:rsidRDefault="00134F99" w:rsidP="00134F9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 przypadku gdy umowa o pracę ze stażystą jest zawarta z lekarzem dentystą prowadzącym indywidualną praktykę lekarską lub indywidualną specjalistyczną praktykę lekarską, funkcję koordynatora pełni ten lekarz.</w:t>
      </w:r>
      <w:r w:rsidRPr="00134F99">
        <w:rPr>
          <w:rFonts w:ascii="Times New Roman" w:eastAsia="Times New Roman" w:hAnsi="Times New Roman" w:cs="Times New Roman"/>
          <w:sz w:val="24"/>
          <w:szCs w:val="24"/>
          <w:lang w:eastAsia="pl-PL"/>
        </w:rPr>
        <w:br/>
        <w:t>Koordynator nadzoruje odbywanie stażu przez nie więcej niż 10 stażystów.</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3.</w:t>
      </w:r>
      <w:r w:rsidR="00134F99" w:rsidRPr="00134F99">
        <w:rPr>
          <w:rFonts w:ascii="Times New Roman" w:eastAsia="Times New Roman" w:hAnsi="Times New Roman" w:cs="Times New Roman"/>
          <w:b/>
          <w:bCs/>
          <w:sz w:val="36"/>
          <w:szCs w:val="36"/>
          <w:lang w:eastAsia="pl-PL"/>
        </w:rPr>
        <w:t xml:space="preserve"> Ramowy program stażu</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Okres trwania staży cząstkowych, szczegółowe rodzaje zajęć teoretycznych i praktycznych oraz okres trwania szkoleń,  i ich zakres określają dla:</w:t>
      </w:r>
    </w:p>
    <w:p w:rsidR="00134F99" w:rsidRPr="00134F99" w:rsidRDefault="00134F99" w:rsidP="00134F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lekarza - ramowy program stażu podyplomowego lekarza, stanowiący załącznik  do rozporządzenia Ministra Zdrowia w sprawie stażu podyplomowego lekarza i lekarza dentysty,</w:t>
      </w:r>
    </w:p>
    <w:p w:rsidR="00134F99" w:rsidRPr="00134F99" w:rsidRDefault="00134F99" w:rsidP="00134F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xml:space="preserve">lekarza dentysty - ramowy program stażu podyplomowego lekarza dentysty, stanowiący załącznik </w:t>
      </w:r>
      <w:proofErr w:type="spellStart"/>
      <w:r w:rsidRPr="00134F99">
        <w:rPr>
          <w:rFonts w:ascii="Times New Roman" w:eastAsia="Times New Roman" w:hAnsi="Times New Roman" w:cs="Times New Roman"/>
          <w:sz w:val="24"/>
          <w:szCs w:val="24"/>
          <w:lang w:eastAsia="pl-PL"/>
        </w:rPr>
        <w:t>załącznik</w:t>
      </w:r>
      <w:proofErr w:type="spellEnd"/>
      <w:r w:rsidRPr="00134F99">
        <w:rPr>
          <w:rFonts w:ascii="Times New Roman" w:eastAsia="Times New Roman" w:hAnsi="Times New Roman" w:cs="Times New Roman"/>
          <w:sz w:val="24"/>
          <w:szCs w:val="24"/>
          <w:lang w:eastAsia="pl-PL"/>
        </w:rPr>
        <w:t>  do rozporządzenia Ministra Zdrowia w sprawie stażu podyplomowego lekarza i lekarza dentysty.</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4.</w:t>
      </w:r>
      <w:r w:rsidR="00134F99" w:rsidRPr="00134F99">
        <w:rPr>
          <w:rFonts w:ascii="Times New Roman" w:eastAsia="Times New Roman" w:hAnsi="Times New Roman" w:cs="Times New Roman"/>
          <w:b/>
          <w:bCs/>
          <w:sz w:val="36"/>
          <w:szCs w:val="36"/>
          <w:lang w:eastAsia="pl-PL"/>
        </w:rPr>
        <w:t xml:space="preserve"> Cel i zakres stażu podyplomowego</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Staż podyplomowy obejmuje pogłębienie wiedzy teoretycznej oraz  praktyczną naukę udzielania świadczeń zdrowotnych, w przypadku:</w:t>
      </w:r>
    </w:p>
    <w:p w:rsidR="00134F99" w:rsidRPr="00134F99" w:rsidRDefault="00134F99" w:rsidP="00134F9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lekarza</w:t>
      </w:r>
      <w:r w:rsidRPr="00134F99">
        <w:rPr>
          <w:rFonts w:ascii="Times New Roman" w:eastAsia="Times New Roman" w:hAnsi="Times New Roman" w:cs="Times New Roman"/>
          <w:sz w:val="24"/>
          <w:szCs w:val="24"/>
          <w:lang w:eastAsia="pl-PL"/>
        </w:rPr>
        <w:t xml:space="preserve"> - w dziedzinach: chorób wewnętrznych, pediatrii, w tym neonatologii, chirurgii ogólnej, w tym chirurgii urazowej, położnictwa i ginekologii, psychiatrii, anestezjologii i intensywnej terapii, medycyny ratunkowej oraz w dziedzinie medycyny rodzinnej w warunkach stacjonarnej, ambulatoryjnej i domowej opieki zdrowotnej;</w:t>
      </w:r>
    </w:p>
    <w:p w:rsidR="00134F99" w:rsidRPr="00134F99" w:rsidRDefault="00134F99" w:rsidP="00134F9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lastRenderedPageBreak/>
        <w:t>lekarza dentysty</w:t>
      </w:r>
      <w:r w:rsidRPr="00134F99">
        <w:rPr>
          <w:rFonts w:ascii="Times New Roman" w:eastAsia="Times New Roman" w:hAnsi="Times New Roman" w:cs="Times New Roman"/>
          <w:sz w:val="24"/>
          <w:szCs w:val="24"/>
          <w:lang w:eastAsia="pl-PL"/>
        </w:rPr>
        <w:t xml:space="preserve"> - w dziedzinie stomatologii, z uwzględnieniem stomatologii zachowawczej, stomatologii dziecięcej, periodontologii, ortodoncji, chirurgii stomatologicznej, protetyki stomatologicznej oraz w dziedzinie medycyny ratunkowej.</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Staż z zakresu poszczególnych dziedzin medycyny  lekarz, lekarz dentysta odbywa w ramach staży cząstkowych.</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Staż lekarza</w:t>
      </w:r>
      <w:r w:rsidRPr="00134F99">
        <w:rPr>
          <w:rFonts w:ascii="Times New Roman" w:eastAsia="Times New Roman" w:hAnsi="Times New Roman" w:cs="Times New Roman"/>
          <w:sz w:val="24"/>
          <w:szCs w:val="24"/>
          <w:lang w:eastAsia="pl-PL"/>
        </w:rPr>
        <w:t xml:space="preserve"> w ramach stażu cząstkowego w dziedzinie:</w:t>
      </w:r>
    </w:p>
    <w:p w:rsidR="00134F99" w:rsidRPr="00134F99" w:rsidRDefault="00134F99" w:rsidP="00134F9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chorób wewnętrznych obejmuje również szkolenie z zakresu transfuzjologii klinicznej oraz z zakresu profilaktyki zakażeń HIV, diagnostyki i leczenia AIDS;</w:t>
      </w:r>
    </w:p>
    <w:p w:rsidR="00134F99" w:rsidRPr="00134F99" w:rsidRDefault="00134F99" w:rsidP="00134F9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medycyny ratunkowej obejmuje również dwudniowy z kurs w zakresie medycyny ratunkowej.</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Staż lekarza dentysty w ramach stażu w dziedzinie stomatologii obejmuje również szkolenie z zakresu profilaktyki zakażeń HIV, diagnostyki i leczenia AIDS, a w dziedzinie medycyny ratunkowej - kurs z zakresu ratownictwa medycznego.</w:t>
      </w:r>
      <w:r w:rsidRPr="00134F99">
        <w:rPr>
          <w:rFonts w:ascii="Times New Roman" w:eastAsia="Times New Roman" w:hAnsi="Times New Roman" w:cs="Times New Roman"/>
          <w:sz w:val="24"/>
          <w:szCs w:val="24"/>
          <w:lang w:eastAsia="pl-PL"/>
        </w:rPr>
        <w:br/>
        <w:t xml:space="preserve">Ponadto,  </w:t>
      </w:r>
      <w:r w:rsidRPr="00134F99">
        <w:rPr>
          <w:rFonts w:ascii="Times New Roman" w:eastAsia="Times New Roman" w:hAnsi="Times New Roman" w:cs="Times New Roman"/>
          <w:b/>
          <w:bCs/>
          <w:sz w:val="24"/>
          <w:szCs w:val="24"/>
          <w:lang w:eastAsia="pl-PL"/>
        </w:rPr>
        <w:t>staż lekarza, lekarza dentysty</w:t>
      </w:r>
      <w:r w:rsidRPr="00134F99">
        <w:rPr>
          <w:rFonts w:ascii="Times New Roman" w:eastAsia="Times New Roman" w:hAnsi="Times New Roman" w:cs="Times New Roman"/>
          <w:sz w:val="24"/>
          <w:szCs w:val="24"/>
          <w:lang w:eastAsia="pl-PL"/>
        </w:rPr>
        <w:t xml:space="preserve"> obejmuje również szkolenie w zakresie orzecznictwa lekarskiego, bioetyki i prawa medycznego.</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5.</w:t>
      </w:r>
      <w:r w:rsidR="00134F99" w:rsidRPr="00134F99">
        <w:rPr>
          <w:rFonts w:ascii="Times New Roman" w:eastAsia="Times New Roman" w:hAnsi="Times New Roman" w:cs="Times New Roman"/>
          <w:b/>
          <w:bCs/>
          <w:sz w:val="36"/>
          <w:szCs w:val="36"/>
          <w:lang w:eastAsia="pl-PL"/>
        </w:rPr>
        <w:t xml:space="preserve"> Uprawnienia i obowiązki lekarza stażysty</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Lekarz stażysta  jest uprawniony do wykonywania zawodu wyłącznie w miejscu odbywania stażu, oraz w sytuacji gdy prowadzi prace badawcze w dziedzinie nauk medycznych pod kierunkiem lekarza posiadającego prawo wykonywania zawodu. Ponadto ma obowiązek udzielać pomocy lekarskiej w każdym przypadku, gdy zwłoka w jej udzieleniu mogłaby spowodować niebezpieczeństwo utraty życia, ciężkiego uszkodzenia ciała lub ciężkiego rozstroju zdrowia, oraz w innych przypadkach niecierpiących zwłoki.</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Lekarz, lekarz dentysta odbywający staż jest uprawniony do:</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przedmiotowego i podmiotowego badania pacjenta oraz udzielania porad lekarskich po konsultacji z opiekunem;</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wydawania, po konsultacji z opiekunem, zleceń lekarskich;</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wydawania skierowań na badania laboratoryjne oraz inne badania diagnostyczne, a po uzgodnieniu</w:t>
      </w:r>
      <w:r w:rsidRPr="00134F99">
        <w:rPr>
          <w:rFonts w:ascii="Times New Roman" w:eastAsia="Times New Roman" w:hAnsi="Times New Roman" w:cs="Times New Roman"/>
          <w:sz w:val="24"/>
          <w:szCs w:val="24"/>
          <w:lang w:eastAsia="pl-PL"/>
        </w:rPr>
        <w:br/>
        <w:t>z lekarzem posiadającym prawo wykonywania zawodu na czas nieokreślony na badania wymagające</w:t>
      </w:r>
      <w:r w:rsidRPr="00134F99">
        <w:rPr>
          <w:rFonts w:ascii="Times New Roman" w:eastAsia="Times New Roman" w:hAnsi="Times New Roman" w:cs="Times New Roman"/>
          <w:sz w:val="24"/>
          <w:szCs w:val="24"/>
          <w:lang w:eastAsia="pl-PL"/>
        </w:rPr>
        <w:br/>
        <w:t>metod diagnostycznych i leczniczych stwarzających podwyższone ryzyko dla pacjenta;</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samodzielnego stosowania zleconych przez lekarza posiadającego prawo wykonywania zawodu na czas</w:t>
      </w:r>
      <w:r w:rsidRPr="00134F99">
        <w:rPr>
          <w:rFonts w:ascii="Times New Roman" w:eastAsia="Times New Roman" w:hAnsi="Times New Roman" w:cs="Times New Roman"/>
          <w:sz w:val="24"/>
          <w:szCs w:val="24"/>
          <w:lang w:eastAsia="pl-PL"/>
        </w:rPr>
        <w:br/>
        <w:t>nieokreślony metod diagnostycznych i leczniczych, których praktyczna umiejętność została stwierdzona</w:t>
      </w:r>
      <w:r w:rsidRPr="00134F99">
        <w:rPr>
          <w:rFonts w:ascii="Times New Roman" w:eastAsia="Times New Roman" w:hAnsi="Times New Roman" w:cs="Times New Roman"/>
          <w:sz w:val="24"/>
          <w:szCs w:val="24"/>
          <w:lang w:eastAsia="pl-PL"/>
        </w:rPr>
        <w:br/>
        <w:t>przez opiekuna;</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wspólnego z lekarzem posiadającym prawo wykonywania zawodu na czas nieokreślony stosowania metod</w:t>
      </w:r>
      <w:r w:rsidRPr="00134F99">
        <w:rPr>
          <w:rFonts w:ascii="Times New Roman" w:eastAsia="Times New Roman" w:hAnsi="Times New Roman" w:cs="Times New Roman"/>
          <w:sz w:val="24"/>
          <w:szCs w:val="24"/>
          <w:lang w:eastAsia="pl-PL"/>
        </w:rPr>
        <w:br/>
        <w:t>diagnostycznych i leczniczych stwarzających podwyższone ryzyko dla pacjenta oraz wspólnego</w:t>
      </w:r>
      <w:r w:rsidRPr="00134F99">
        <w:rPr>
          <w:rFonts w:ascii="Times New Roman" w:eastAsia="Times New Roman" w:hAnsi="Times New Roman" w:cs="Times New Roman"/>
          <w:sz w:val="24"/>
          <w:szCs w:val="24"/>
          <w:lang w:eastAsia="pl-PL"/>
        </w:rPr>
        <w:br/>
        <w:t>z nim wykonywania zabiegów operacyjnych, objętych programem stażu podyplomowego;</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lastRenderedPageBreak/>
        <w:t>prowadzenia we współpracy z opiekunem historii choroby i innej dokumentacji medycznej;</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udzielania informacji o stanie zdrowia pacjenta;</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zlecania czynności pielęgnacyjnych;</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 stanach nagłych do doraźnego podania lub zlecenia podania pacjentowi leków, a jeżeli są to leki silnie lub bardzo silnie działające - po zasięgnięciu, w miarę możliwości, opinii jednego lekarza;</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stwierdzania zgonu;</w:t>
      </w:r>
    </w:p>
    <w:p w:rsidR="00134F99" w:rsidRPr="00134F99" w:rsidRDefault="00134F99" w:rsidP="00134F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wystawiania recept oraz wydawania opinii i orzeczeń lekarskich po uzgodnieniu z opiekunem treści zawartych w nich informacji.</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Lekarz, lekarz dentysta odbywający staż, jest zobowiązany:</w:t>
      </w:r>
    </w:p>
    <w:p w:rsidR="00134F99" w:rsidRPr="00134F99" w:rsidRDefault="00134F99" w:rsidP="00134F9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prowadzić kartę stażu oraz ankietę,</w:t>
      </w:r>
    </w:p>
    <w:p w:rsidR="00134F99" w:rsidRPr="00134F99" w:rsidRDefault="00134F99" w:rsidP="00134F9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zapoznać się z obowiązkami i uprawnieniami wynikającymi z ustawy oraz przepisami regulującymi odbywanie stażu i ramowym programem.</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6.</w:t>
      </w:r>
      <w:r w:rsidR="00134F99" w:rsidRPr="00134F99">
        <w:rPr>
          <w:rFonts w:ascii="Times New Roman" w:eastAsia="Times New Roman" w:hAnsi="Times New Roman" w:cs="Times New Roman"/>
          <w:b/>
          <w:bCs/>
          <w:sz w:val="36"/>
          <w:szCs w:val="36"/>
          <w:lang w:eastAsia="pl-PL"/>
        </w:rPr>
        <w:t xml:space="preserve"> Umowa o pracę lekarza, lekarza dentysty stażysty</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xml:space="preserve">Lekarz, lekarz dentysta odbywa staż podyplomowy </w:t>
      </w:r>
      <w:r w:rsidRPr="00134F99">
        <w:rPr>
          <w:rFonts w:ascii="Times New Roman" w:eastAsia="Times New Roman" w:hAnsi="Times New Roman" w:cs="Times New Roman"/>
          <w:b/>
          <w:bCs/>
          <w:sz w:val="24"/>
          <w:szCs w:val="24"/>
          <w:lang w:eastAsia="pl-PL"/>
        </w:rPr>
        <w:t>na podstawie umowy o pracę</w:t>
      </w:r>
      <w:r w:rsidRPr="00134F99">
        <w:rPr>
          <w:rFonts w:ascii="Times New Roman" w:eastAsia="Times New Roman" w:hAnsi="Times New Roman" w:cs="Times New Roman"/>
          <w:sz w:val="24"/>
          <w:szCs w:val="24"/>
          <w:lang w:eastAsia="pl-PL"/>
        </w:rPr>
        <w:t xml:space="preserve">, zawartej </w:t>
      </w:r>
      <w:r w:rsidRPr="00134F99">
        <w:rPr>
          <w:rFonts w:ascii="Times New Roman" w:eastAsia="Times New Roman" w:hAnsi="Times New Roman" w:cs="Times New Roman"/>
          <w:b/>
          <w:bCs/>
          <w:sz w:val="24"/>
          <w:szCs w:val="24"/>
          <w:lang w:eastAsia="pl-PL"/>
        </w:rPr>
        <w:t>na czas określony</w:t>
      </w:r>
      <w:r w:rsidRPr="00134F99">
        <w:rPr>
          <w:rFonts w:ascii="Times New Roman" w:eastAsia="Times New Roman" w:hAnsi="Times New Roman" w:cs="Times New Roman"/>
          <w:sz w:val="24"/>
          <w:szCs w:val="24"/>
          <w:lang w:eastAsia="pl-PL"/>
        </w:rPr>
        <w:t>, w celu przygotowania zawodowego obejmującego realizację programu stażu podyplomowego.</w:t>
      </w:r>
      <w:r w:rsidRPr="00134F99">
        <w:rPr>
          <w:rFonts w:ascii="Times New Roman" w:eastAsia="Times New Roman" w:hAnsi="Times New Roman" w:cs="Times New Roman"/>
          <w:sz w:val="24"/>
          <w:szCs w:val="24"/>
          <w:lang w:eastAsia="pl-PL"/>
        </w:rPr>
        <w:br/>
        <w:t>Umowa o pracę, może być zawarta wyłącznie z podmiotem uprawnionym do prowadzenia stażu, spełniającym następujące warunki:</w:t>
      </w:r>
    </w:p>
    <w:p w:rsidR="00134F99" w:rsidRPr="00134F99" w:rsidRDefault="00134F99" w:rsidP="00134F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w przypadku stażu lekarza</w:t>
      </w:r>
      <w:r w:rsidRPr="00134F99">
        <w:rPr>
          <w:rFonts w:ascii="Times New Roman" w:eastAsia="Times New Roman" w:hAnsi="Times New Roman" w:cs="Times New Roman"/>
          <w:sz w:val="24"/>
          <w:szCs w:val="24"/>
          <w:lang w:eastAsia="pl-PL"/>
        </w:rPr>
        <w:t xml:space="preserve"> - będącym podmiotem leczniczym prowadzącym szpital, udzielającym świadczeń zdrowotnych w zakresie umożliwiającym realizację ramowego programu stażu lekarza w ramach staży cząstkowych co najmniej w dziedzinach: chorób wewnętrznych, chirurgii ogólnej i anestezjologii i intensywnej terapii;</w:t>
      </w:r>
    </w:p>
    <w:p w:rsidR="00134F99" w:rsidRPr="00134F99" w:rsidRDefault="00134F99" w:rsidP="00134F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w przypadku stażu lekarza dentysty</w:t>
      </w:r>
      <w:r w:rsidRPr="00134F99">
        <w:rPr>
          <w:rFonts w:ascii="Times New Roman" w:eastAsia="Times New Roman" w:hAnsi="Times New Roman" w:cs="Times New Roman"/>
          <w:sz w:val="24"/>
          <w:szCs w:val="24"/>
          <w:lang w:eastAsia="pl-PL"/>
        </w:rPr>
        <w:t xml:space="preserve"> - będącym podmiotem leczniczym albo lekarzem dentystą wykonującym indywidualną praktykę lekarską lub indywidualną specjalistyczną praktykę lekarską, udzielającym świadczeń zdrowotnych w zakresie umożliwiającym realizację ramowego programu stażu lekarza dentysty w dziedzinie stomatologii co najmniej z zakresu: stomatologii zachowawczej, chirurgii stomatologicznej, stomatologii dziecięcej i protetyki stomatologicznej;</w:t>
      </w:r>
    </w:p>
    <w:p w:rsidR="00134F99" w:rsidRPr="00134F99" w:rsidRDefault="00134F99" w:rsidP="00134F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mającym zawarte umowy z innymi podmiotami uprawnionymi do prowadzenia stażu, w celu umożliwienia zrealizowania przez lekarza lub lekarza dentystę, w ramach oddelegowania, tej części ramowego programu stażu, której realizacji nie może zapewnić w zakresie udzielanych przez siebie świadczeń zdrowotnych.</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 przypadku przedłużania stażu, umowę o pracę z lekarzem, lekarzem dentystą zawiera się na czas określony odpowiadający sumie okresów przedłużających staż.</w:t>
      </w:r>
      <w:r w:rsidRPr="00134F99">
        <w:rPr>
          <w:rFonts w:ascii="Times New Roman" w:eastAsia="Times New Roman" w:hAnsi="Times New Roman" w:cs="Times New Roman"/>
          <w:sz w:val="24"/>
          <w:szCs w:val="24"/>
          <w:lang w:eastAsia="pl-PL"/>
        </w:rPr>
        <w:br/>
        <w:t>    W przypadku skierowania przez podmiot leczniczy  lekarza, lekarza dentysty do odbycia części stażu poza miejscowością, w której jest zatrudniony, koszty podróży pokrywa ten podmiot.</w:t>
      </w:r>
      <w:r w:rsidRPr="00134F99">
        <w:rPr>
          <w:rFonts w:ascii="Times New Roman" w:eastAsia="Times New Roman" w:hAnsi="Times New Roman" w:cs="Times New Roman"/>
          <w:sz w:val="24"/>
          <w:szCs w:val="24"/>
          <w:lang w:eastAsia="pl-PL"/>
        </w:rPr>
        <w:br/>
        <w:t xml:space="preserve">Lekarz, lekarz dentysta odbywa staż w indywidualnej praktyce lekarskiej lub indywidualnej specjalistycznej praktyce lekarskiej </w:t>
      </w:r>
      <w:r w:rsidRPr="00134F99">
        <w:rPr>
          <w:rFonts w:ascii="Times New Roman" w:eastAsia="Times New Roman" w:hAnsi="Times New Roman" w:cs="Times New Roman"/>
          <w:b/>
          <w:bCs/>
          <w:sz w:val="24"/>
          <w:szCs w:val="24"/>
          <w:lang w:eastAsia="pl-PL"/>
        </w:rPr>
        <w:t xml:space="preserve">w czasie odpowiadającym czasowi pracy lekarza, lekarza dentysty zatrudnionego w podmiocie leczniczym tzn. czas pracy lekarza stażysty, nie może przekraczać 7 godzin 35 minut na dobę i przeciętnie 37 godzin 55 </w:t>
      </w:r>
      <w:r w:rsidRPr="00134F99">
        <w:rPr>
          <w:rFonts w:ascii="Times New Roman" w:eastAsia="Times New Roman" w:hAnsi="Times New Roman" w:cs="Times New Roman"/>
          <w:b/>
          <w:bCs/>
          <w:sz w:val="24"/>
          <w:szCs w:val="24"/>
          <w:lang w:eastAsia="pl-PL"/>
        </w:rPr>
        <w:lastRenderedPageBreak/>
        <w:t>minut na tydzień w przeciętnie pięciodniowym tygodniu pracy w przyjętym okresie rozliczeniowym.</w:t>
      </w:r>
      <w:r w:rsidRPr="00134F99">
        <w:rPr>
          <w:rFonts w:ascii="Times New Roman" w:eastAsia="Times New Roman" w:hAnsi="Times New Roman" w:cs="Times New Roman"/>
          <w:sz w:val="24"/>
          <w:szCs w:val="24"/>
          <w:lang w:eastAsia="pl-PL"/>
        </w:rPr>
        <w:br/>
        <w:t xml:space="preserve">Lekarz, lekarz dentysta odbywający staż otrzymuje </w:t>
      </w:r>
      <w:r w:rsidRPr="00134F99">
        <w:rPr>
          <w:rFonts w:ascii="Times New Roman" w:eastAsia="Times New Roman" w:hAnsi="Times New Roman" w:cs="Times New Roman"/>
          <w:b/>
          <w:bCs/>
          <w:sz w:val="24"/>
          <w:szCs w:val="24"/>
          <w:lang w:eastAsia="pl-PL"/>
        </w:rPr>
        <w:t>zasadnicze wynagrodzenie miesięczne w wysokości 2.007 zł.</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7.</w:t>
      </w:r>
      <w:r w:rsidR="00134F99" w:rsidRPr="00134F99">
        <w:rPr>
          <w:rFonts w:ascii="Times New Roman" w:eastAsia="Times New Roman" w:hAnsi="Times New Roman" w:cs="Times New Roman"/>
          <w:b/>
          <w:bCs/>
          <w:sz w:val="36"/>
          <w:szCs w:val="36"/>
          <w:lang w:eastAsia="pl-PL"/>
        </w:rPr>
        <w:t xml:space="preserve"> Dyżury medyczne</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Stażysta będący lekarzem, w ramach odbywania stażu, pełni dyżury medyczne. zgodnie z ramowym programem i indywidualnym harmonogramem ustalonym przez opiekuna stażu, z tym że:</w:t>
      </w:r>
    </w:p>
    <w:p w:rsidR="00134F99" w:rsidRPr="00134F99" w:rsidRDefault="00134F99" w:rsidP="00134F9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kobieta będąca w ciąży jest zwolniona z pracy w porze nocnej;</w:t>
      </w:r>
    </w:p>
    <w:p w:rsidR="00134F99" w:rsidRPr="00134F99" w:rsidRDefault="00134F99" w:rsidP="00134F9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stażysta sprawujący opiekę nad dzieckiem do lat 4 może pracować w porze nocnej wyłącznie po wyrażeniu na to zgody.</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Stażysta, pełni dyżur:</w:t>
      </w:r>
    </w:p>
    <w:p w:rsidR="00134F99" w:rsidRPr="00134F99" w:rsidRDefault="00134F99" w:rsidP="00134F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jako dodatkowy członek</w:t>
      </w:r>
      <w:r w:rsidRPr="00134F99">
        <w:rPr>
          <w:rFonts w:ascii="Times New Roman" w:eastAsia="Times New Roman" w:hAnsi="Times New Roman" w:cs="Times New Roman"/>
          <w:sz w:val="24"/>
          <w:szCs w:val="24"/>
          <w:lang w:eastAsia="pl-PL"/>
        </w:rPr>
        <w:t xml:space="preserve"> zespołu dyżurnego - na oddziałach w specjalnościach zachowawczych, zabiegowych, w izbie przyjęć, w szpitalnym oddziale ratunkowym lub jako dodatkowy członek zespołu ratownictwa medycznego;</w:t>
      </w:r>
    </w:p>
    <w:p w:rsidR="00134F99" w:rsidRPr="00134F99" w:rsidRDefault="00134F99" w:rsidP="00134F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pod nadzorem lekarza</w:t>
      </w:r>
      <w:r w:rsidRPr="00134F99">
        <w:rPr>
          <w:rFonts w:ascii="Times New Roman" w:eastAsia="Times New Roman" w:hAnsi="Times New Roman" w:cs="Times New Roman"/>
          <w:sz w:val="24"/>
          <w:szCs w:val="24"/>
          <w:lang w:eastAsia="pl-PL"/>
        </w:rPr>
        <w:t xml:space="preserve"> lub lekarzy pełniących dyżur, uprawnionych do samodzielnego wykonywania zawodu.</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xml:space="preserve">Stażysta w trakcie stażu pełni 1 dyżur w tygodniu w wymiarze </w:t>
      </w:r>
      <w:r w:rsidRPr="00134F99">
        <w:rPr>
          <w:rFonts w:ascii="Times New Roman" w:eastAsia="Times New Roman" w:hAnsi="Times New Roman" w:cs="Times New Roman"/>
          <w:b/>
          <w:bCs/>
          <w:sz w:val="24"/>
          <w:szCs w:val="24"/>
          <w:lang w:eastAsia="pl-PL"/>
        </w:rPr>
        <w:t>10 godzin i 5 minut lub dwa dyżury w tygodniu w wymiarze 5 godzin oraz 5 godzin i 5 minut:</w:t>
      </w:r>
    </w:p>
    <w:p w:rsidR="00134F99" w:rsidRPr="00134F99" w:rsidRDefault="00134F99" w:rsidP="00134F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w oddziale</w:t>
      </w:r>
      <w:r w:rsidRPr="00134F99">
        <w:rPr>
          <w:rFonts w:ascii="Times New Roman" w:eastAsia="Times New Roman" w:hAnsi="Times New Roman" w:cs="Times New Roman"/>
          <w:sz w:val="24"/>
          <w:szCs w:val="24"/>
          <w:lang w:eastAsia="pl-PL"/>
        </w:rPr>
        <w:t>, w którym odbywa staż cząstkowy lub część stażu cząstkowego z zakresu chorób wewnętrznych, chirurgii ogólnej, pediatrii, położnictwa i ginekologii, psychiatrii;</w:t>
      </w:r>
    </w:p>
    <w:p w:rsidR="00134F99" w:rsidRPr="00134F99" w:rsidRDefault="00134F99" w:rsidP="00134F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w izbie przyjęć lub szpitalnym oddziale ratunkowym</w:t>
      </w:r>
      <w:r w:rsidRPr="00134F99">
        <w:rPr>
          <w:rFonts w:ascii="Times New Roman" w:eastAsia="Times New Roman" w:hAnsi="Times New Roman" w:cs="Times New Roman"/>
          <w:sz w:val="24"/>
          <w:szCs w:val="24"/>
          <w:lang w:eastAsia="pl-PL"/>
        </w:rPr>
        <w:t>, w okresie realizacji stażu cząstkowego z zakresu medycyny rodzinnej;</w:t>
      </w:r>
    </w:p>
    <w:p w:rsidR="00134F99" w:rsidRPr="00134F99" w:rsidRDefault="00134F99" w:rsidP="00134F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w oddziale anestezjologii i intensywnej terapii</w:t>
      </w:r>
      <w:r w:rsidRPr="00134F99">
        <w:rPr>
          <w:rFonts w:ascii="Times New Roman" w:eastAsia="Times New Roman" w:hAnsi="Times New Roman" w:cs="Times New Roman"/>
          <w:sz w:val="24"/>
          <w:szCs w:val="24"/>
          <w:lang w:eastAsia="pl-PL"/>
        </w:rPr>
        <w:t xml:space="preserve"> w okresie realizacji stażu cząstkowego z zakresu anestezjologii i intensywnej terapii;</w:t>
      </w:r>
    </w:p>
    <w:p w:rsidR="00134F99" w:rsidRPr="00134F99" w:rsidRDefault="00134F99" w:rsidP="00134F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w szpitalnym oddziale ratunkowym</w:t>
      </w:r>
      <w:r w:rsidRPr="00134F99">
        <w:rPr>
          <w:rFonts w:ascii="Times New Roman" w:eastAsia="Times New Roman" w:hAnsi="Times New Roman" w:cs="Times New Roman"/>
          <w:sz w:val="24"/>
          <w:szCs w:val="24"/>
          <w:lang w:eastAsia="pl-PL"/>
        </w:rPr>
        <w:t xml:space="preserve"> w okresie realizacji stażu cząstkowego z zakresu medycyny ratunkowej.</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Stażyście za każdą godzinę dyżuru medycznego pełnionego w porze dziennej oraz nocnej przysługuje wynagrodzenie w wysokości 125% stawki godzinowej zasadniczego wynagrodzenia miesięcznego.</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8.</w:t>
      </w:r>
      <w:r w:rsidR="00134F99" w:rsidRPr="00134F99">
        <w:rPr>
          <w:rFonts w:ascii="Times New Roman" w:eastAsia="Times New Roman" w:hAnsi="Times New Roman" w:cs="Times New Roman"/>
          <w:b/>
          <w:bCs/>
          <w:sz w:val="36"/>
          <w:szCs w:val="36"/>
          <w:lang w:eastAsia="pl-PL"/>
        </w:rPr>
        <w:t xml:space="preserve"> Zakończenie stażu</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xml:space="preserve">W przypadku </w:t>
      </w:r>
      <w:r w:rsidRPr="00134F99">
        <w:rPr>
          <w:rFonts w:ascii="Times New Roman" w:eastAsia="Times New Roman" w:hAnsi="Times New Roman" w:cs="Times New Roman"/>
          <w:b/>
          <w:bCs/>
          <w:sz w:val="24"/>
          <w:szCs w:val="24"/>
          <w:lang w:eastAsia="pl-PL"/>
        </w:rPr>
        <w:t>stażysty będącego lekarzem</w:t>
      </w:r>
      <w:r w:rsidRPr="00134F99">
        <w:rPr>
          <w:rFonts w:ascii="Times New Roman" w:eastAsia="Times New Roman" w:hAnsi="Times New Roman" w:cs="Times New Roman"/>
          <w:sz w:val="24"/>
          <w:szCs w:val="24"/>
          <w:lang w:eastAsia="pl-PL"/>
        </w:rPr>
        <w:t>, staż cząstkowy kończy się złożeniem kolokwium z zakresu wiedzy teoretycznej i umiejętności określonych odpowiednio ramowym programem tego stażu, w terminie przewidzianym w indywidualnym harmonogramie realizacji stażu.</w:t>
      </w:r>
      <w:r w:rsidRPr="00134F99">
        <w:rPr>
          <w:rFonts w:ascii="Times New Roman" w:eastAsia="Times New Roman" w:hAnsi="Times New Roman" w:cs="Times New Roman"/>
          <w:sz w:val="24"/>
          <w:szCs w:val="24"/>
          <w:lang w:eastAsia="pl-PL"/>
        </w:rPr>
        <w:br/>
        <w:t xml:space="preserve">W przypadku </w:t>
      </w:r>
      <w:r w:rsidRPr="00134F99">
        <w:rPr>
          <w:rFonts w:ascii="Times New Roman" w:eastAsia="Times New Roman" w:hAnsi="Times New Roman" w:cs="Times New Roman"/>
          <w:b/>
          <w:bCs/>
          <w:sz w:val="24"/>
          <w:szCs w:val="24"/>
          <w:lang w:eastAsia="pl-PL"/>
        </w:rPr>
        <w:t>stażysty będącego lekarzem dentystą</w:t>
      </w:r>
      <w:r w:rsidRPr="00134F99">
        <w:rPr>
          <w:rFonts w:ascii="Times New Roman" w:eastAsia="Times New Roman" w:hAnsi="Times New Roman" w:cs="Times New Roman"/>
          <w:sz w:val="24"/>
          <w:szCs w:val="24"/>
          <w:lang w:eastAsia="pl-PL"/>
        </w:rPr>
        <w:t>, złożenie kolokwium z zakresu stażu w dziedzinie stomatologii poprzedzone jest złożeniem sprawdzianów z zakresu stomatologii zachowawczej, stomatologii dziecięcej, chirurgii stomatologicznej, protetyki stomatologicznej, periodontologii i ortodoncji.</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sz w:val="24"/>
          <w:szCs w:val="24"/>
          <w:lang w:eastAsia="pl-PL"/>
        </w:rPr>
        <w:lastRenderedPageBreak/>
        <w:t>Kolokwium przeprowadza ordynator lub inny lekarz kierujący oddziałem szpitala lub kierownik będący lekarzem, lekarzem dentystą w podmiocie leczniczym, w którym lekarz, lekarz dentysta odbywał staż, a w przypadku stażysty, który odbywał staż w ramach indywidualnej praktyki lekarskiej lub indywidualnej specjalistycznej praktyki lekarskiej, lekarz, lekarz dentysta wyznaczony przez okręgową radę lekarską, z udziałem opiekuna stażysty.</w:t>
      </w:r>
      <w:r w:rsidRPr="00134F99">
        <w:rPr>
          <w:rFonts w:ascii="Times New Roman" w:eastAsia="Times New Roman" w:hAnsi="Times New Roman" w:cs="Times New Roman"/>
          <w:sz w:val="24"/>
          <w:szCs w:val="24"/>
          <w:lang w:eastAsia="pl-PL"/>
        </w:rPr>
        <w:br/>
        <w:t>Pozytywny wynik kolokwium jest podstawą zaliczenia stażu i dokonania odpowiedniego wpisu w karcie stażu.</w:t>
      </w:r>
      <w:r w:rsidRPr="00134F99">
        <w:rPr>
          <w:rFonts w:ascii="Times New Roman" w:eastAsia="Times New Roman" w:hAnsi="Times New Roman" w:cs="Times New Roman"/>
          <w:sz w:val="24"/>
          <w:szCs w:val="24"/>
          <w:lang w:eastAsia="pl-PL"/>
        </w:rPr>
        <w:br/>
        <w:t>W przypadku uzyskania negatywnego wyniku kolokwium przeprowadzający kolokwium wskazuje rodzaj umiejętności, których stażysta nie opanował w sposób zadowalający, i wyznacza termin kolokwium uzupełniającego.</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W przypadku uzyskania przez stażystę dwukrotnie negatywnego wyniku kolokwium uzupełniającego opiekun informuje o tym koordynatora, który kieruje stażystę do odbycia dodatkowego przeszkolenia, a po jego zakończeniu wyznacza nowy termin kolokwium i odnotowuje ten fakt w karcie stażu.</w:t>
      </w:r>
      <w:r w:rsidRPr="00134F99">
        <w:rPr>
          <w:rFonts w:ascii="Times New Roman" w:eastAsia="Times New Roman" w:hAnsi="Times New Roman" w:cs="Times New Roman"/>
          <w:sz w:val="24"/>
          <w:szCs w:val="24"/>
          <w:lang w:eastAsia="pl-PL"/>
        </w:rPr>
        <w:br/>
        <w:t>Przeszkolenie, stażysta odbywa niezależnie od realizacji ramowego programu.</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Staż obejmujący szkolenie z zakresu transfuzjologii klinicznej, profilaktyki zakażeń HIV, diagnostyki i leczenia AIDS, orzecznictwa lekarskiego, bioetyki i prawa medycznego oraz ratownictwa medycznego kończy się złożeniem sprawdzianu</w:t>
      </w:r>
      <w:r w:rsidRPr="00134F99">
        <w:rPr>
          <w:rFonts w:ascii="Times New Roman" w:eastAsia="Times New Roman" w:hAnsi="Times New Roman" w:cs="Times New Roman"/>
          <w:sz w:val="24"/>
          <w:szCs w:val="24"/>
          <w:lang w:eastAsia="pl-PL"/>
        </w:rPr>
        <w:t xml:space="preserve"> w terminie określonym indywidualnym harmonogramem stażu.</w:t>
      </w:r>
      <w:r w:rsidRPr="00134F99">
        <w:rPr>
          <w:rFonts w:ascii="Times New Roman" w:eastAsia="Times New Roman" w:hAnsi="Times New Roman" w:cs="Times New Roman"/>
          <w:sz w:val="24"/>
          <w:szCs w:val="24"/>
          <w:lang w:eastAsia="pl-PL"/>
        </w:rPr>
        <w:br/>
        <w:t>Sprawdziany  przeprowadzają:</w:t>
      </w:r>
    </w:p>
    <w:p w:rsidR="00134F99" w:rsidRPr="00134F99" w:rsidRDefault="00134F99" w:rsidP="00134F9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lekarz wyznaczony przez kierownika regionalnego centrum krwiodawstwa i krwiolecznictwa lub Wojskowego Centrum Krwiodawstwa i Krwiolecznictwa - z zakresu transfuzjologii klinicznej oraz profilaktyki zakażeń HIV, diagnostyki i leczenia AIDS;</w:t>
      </w:r>
    </w:p>
    <w:p w:rsidR="00134F99" w:rsidRPr="00134F99" w:rsidRDefault="00134F99" w:rsidP="00134F9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główny lekarz orzecznik oddziału Zakładu Ubezpieczeń Społecznych - z zakresu orzecznictwa lekarskiego;</w:t>
      </w:r>
    </w:p>
    <w:p w:rsidR="00134F99" w:rsidRPr="00134F99" w:rsidRDefault="00134F99" w:rsidP="00134F9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osoby wyznaczone przez okręgową radę lekarską - z zakresu bioetyki i prawa medycznego;</w:t>
      </w:r>
    </w:p>
    <w:p w:rsidR="00134F99" w:rsidRPr="00134F99" w:rsidRDefault="00134F99" w:rsidP="00134F9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osoba wyznaczona przez ordynatora lub innego lekarza kierującego szpitalnym oddziałem ratunkowym - z zakresu ratownictwa medycznego.</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 przypadku uzyskania przez stażystę dwukrotnie negatywnego wyniku sprawdzianu koordynator, na wniosek stażysty, wyznacza ponownie termin kolejnego sprawdzianu lub kolokwium z danego zakresu i odnotowuje ten fakt w karcie stażu.</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Stażysta uzyskuje zaliczenie stażu podyplomowego po zrealizowaniu ramowego programu oraz po złożeniu kolokwiów i sprawdzianów.</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9.</w:t>
      </w:r>
      <w:r w:rsidR="00134F99" w:rsidRPr="00134F99">
        <w:rPr>
          <w:rFonts w:ascii="Times New Roman" w:eastAsia="Times New Roman" w:hAnsi="Times New Roman" w:cs="Times New Roman"/>
          <w:b/>
          <w:bCs/>
          <w:sz w:val="36"/>
          <w:szCs w:val="36"/>
          <w:lang w:eastAsia="pl-PL"/>
        </w:rPr>
        <w:t xml:space="preserve"> Cudzoziemcy</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Cudzoziemiec niebędący obywatelem państwa członkowskiego Unii Europejskiej</w:t>
      </w:r>
      <w:r w:rsidRPr="00134F99">
        <w:rPr>
          <w:rFonts w:ascii="Times New Roman" w:eastAsia="Times New Roman" w:hAnsi="Times New Roman" w:cs="Times New Roman"/>
          <w:sz w:val="24"/>
          <w:szCs w:val="24"/>
          <w:lang w:eastAsia="pl-PL"/>
        </w:rPr>
        <w:t>, któremu na terytorium Rzeczypospolitej Polskiej udzielono zezwolenia na pobyt stały lub zezwolenia na pobyt rezydenta długoterminowego Unii Europejskiej albo któremu w Rzeczypospolitej Polskiej nadano status uchodźcy, odbywa staż podyplomowy na zasadach obowiązujących obywateli polskich.</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Cudzoziemiec, niebędący obywatelem państwa członkowskiego Unii Europejskiej, który nie spełnia powyższych warunków,</w:t>
      </w:r>
      <w:r w:rsidRPr="00134F99">
        <w:rPr>
          <w:rFonts w:ascii="Times New Roman" w:eastAsia="Times New Roman" w:hAnsi="Times New Roman" w:cs="Times New Roman"/>
          <w:sz w:val="24"/>
          <w:szCs w:val="24"/>
          <w:lang w:eastAsia="pl-PL"/>
        </w:rPr>
        <w:t xml:space="preserve"> może odbyć staż podyplomowy  na podstawie umowy cywilnoprawnej o staż podyplomowy, zawartej z:</w:t>
      </w:r>
    </w:p>
    <w:p w:rsidR="00134F99" w:rsidRPr="00134F99" w:rsidRDefault="00134F99" w:rsidP="00134F9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lastRenderedPageBreak/>
        <w:t>uczelniami prowadzącymi kształcenie na kierunkach lekarskim i lekarsko-dentystycznym w symulowanych warunkach klinicznych,</w:t>
      </w:r>
    </w:p>
    <w:p w:rsidR="00134F99" w:rsidRPr="00134F99" w:rsidRDefault="00134F99" w:rsidP="00134F9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podmiotach leczniczych, które zawarły w tym zakresie umowy z uczelniami, o których mowa powyżej.</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 umowie zostanie określony zakres wzajemnych zobowiązań Stron.</w:t>
      </w:r>
      <w:r w:rsidRPr="00134F99">
        <w:rPr>
          <w:rFonts w:ascii="Times New Roman" w:eastAsia="Times New Roman" w:hAnsi="Times New Roman" w:cs="Times New Roman"/>
          <w:sz w:val="24"/>
          <w:szCs w:val="24"/>
          <w:lang w:eastAsia="pl-PL"/>
        </w:rPr>
        <w:br/>
        <w:t>Cudzoziemcowi, o którym mowa powyżej, mogą zostać udzielone świadczenia, o których mowa w przepisach wydanych na podstawie art. 44 ust. 1 ustawy z dnia 27 lipca 2005 r. – Prawo o szkolnictwie wyższym (Dz. U. z 2016 r. poz. 1842 ze zmianami).</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10.</w:t>
      </w:r>
      <w:r w:rsidR="00134F99" w:rsidRPr="00134F99">
        <w:rPr>
          <w:rFonts w:ascii="Times New Roman" w:eastAsia="Times New Roman" w:hAnsi="Times New Roman" w:cs="Times New Roman"/>
          <w:b/>
          <w:bCs/>
          <w:sz w:val="36"/>
          <w:szCs w:val="36"/>
          <w:lang w:eastAsia="pl-PL"/>
        </w:rPr>
        <w:t xml:space="preserve"> Uznanie stażu podyplomowego odbytego za granicą</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xml:space="preserve">W uzasadnionych przypadkach minister Zdrowia </w:t>
      </w:r>
      <w:r w:rsidRPr="00134F99">
        <w:rPr>
          <w:rFonts w:ascii="Times New Roman" w:eastAsia="Times New Roman" w:hAnsi="Times New Roman" w:cs="Times New Roman"/>
          <w:b/>
          <w:bCs/>
          <w:sz w:val="24"/>
          <w:szCs w:val="24"/>
          <w:lang w:eastAsia="pl-PL"/>
        </w:rPr>
        <w:t>może uznać</w:t>
      </w:r>
      <w:r w:rsidRPr="00134F99">
        <w:rPr>
          <w:rFonts w:ascii="Times New Roman" w:eastAsia="Times New Roman" w:hAnsi="Times New Roman" w:cs="Times New Roman"/>
          <w:sz w:val="24"/>
          <w:szCs w:val="24"/>
          <w:lang w:eastAsia="pl-PL"/>
        </w:rPr>
        <w:t xml:space="preserve"> staż podyplomowy odbyty za granicą za równoważny ze stażem podyplomowym odbytym w kraju.</w:t>
      </w:r>
      <w:r w:rsidRPr="00134F99">
        <w:rPr>
          <w:rFonts w:ascii="Times New Roman" w:eastAsia="Times New Roman" w:hAnsi="Times New Roman" w:cs="Times New Roman"/>
          <w:sz w:val="24"/>
          <w:szCs w:val="24"/>
          <w:lang w:eastAsia="pl-PL"/>
        </w:rPr>
        <w:br/>
        <w:t xml:space="preserve">    Staż podyplomowy odbyty w państwie członkowskim Unii Europejskiej przez lekarza będącego obywatelem Rzeczypospolitej Polskiej lub innego państwa członkowskiego Unii Europejskiej, minister właściwy do spraw zdrowia </w:t>
      </w:r>
      <w:r w:rsidRPr="00134F99">
        <w:rPr>
          <w:rFonts w:ascii="Times New Roman" w:eastAsia="Times New Roman" w:hAnsi="Times New Roman" w:cs="Times New Roman"/>
          <w:b/>
          <w:bCs/>
          <w:sz w:val="24"/>
          <w:szCs w:val="24"/>
          <w:lang w:eastAsia="pl-PL"/>
        </w:rPr>
        <w:t>uznaje</w:t>
      </w:r>
      <w:r w:rsidRPr="00134F99">
        <w:rPr>
          <w:rFonts w:ascii="Times New Roman" w:eastAsia="Times New Roman" w:hAnsi="Times New Roman" w:cs="Times New Roman"/>
          <w:sz w:val="24"/>
          <w:szCs w:val="24"/>
          <w:lang w:eastAsia="pl-PL"/>
        </w:rPr>
        <w:t xml:space="preserve"> za równoważny w całości lub w części ze stażem podyplomowym odbytym w Rzeczypospolitej Polskiej.</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Uznania stażu podyplomowego odbytego za granicą za równoważny w całości lub w części ze stażem obowiązującym w Rzeczypospolitej Polskiej dokonuje Minister Zdrowia  na wniosek lekarza, lekarza dentysty, na podstawie opinii powołanego przez siebie zespołu ekspertów.</w:t>
      </w:r>
      <w:r w:rsidRPr="00134F99">
        <w:rPr>
          <w:rFonts w:ascii="Times New Roman" w:eastAsia="Times New Roman" w:hAnsi="Times New Roman" w:cs="Times New Roman"/>
          <w:sz w:val="24"/>
          <w:szCs w:val="24"/>
          <w:lang w:eastAsia="pl-PL"/>
        </w:rPr>
        <w:br/>
        <w:t>Obsługę organizacyjno-techniczną związaną z działalnością zespołu ekspertów zapewnia CMKP.</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Lekarz, lekarz dentysta, do wniosku dołącza</w:t>
      </w:r>
      <w:r w:rsidRPr="00134F99">
        <w:rPr>
          <w:rFonts w:ascii="Times New Roman" w:eastAsia="Times New Roman" w:hAnsi="Times New Roman" w:cs="Times New Roman"/>
          <w:sz w:val="24"/>
          <w:szCs w:val="24"/>
          <w:lang w:eastAsia="pl-PL"/>
        </w:rPr>
        <w:t xml:space="preserve"> potwierdzone przez właściwe organy kraju, w którym odbył staż podyplomowy lub wykonywał zawód, </w:t>
      </w:r>
      <w:r w:rsidRPr="00134F99">
        <w:rPr>
          <w:rFonts w:ascii="Times New Roman" w:eastAsia="Times New Roman" w:hAnsi="Times New Roman" w:cs="Times New Roman"/>
          <w:b/>
          <w:bCs/>
          <w:sz w:val="24"/>
          <w:szCs w:val="24"/>
          <w:lang w:eastAsia="pl-PL"/>
        </w:rPr>
        <w:t>dokumenty obejmujące dane i informacje dotyczące:</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trybu odbywania stażu podyplomowego;</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przyznania prawa wykonywania zawodu w celu odbycia stażu podyplomowego;</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potwierdzenia uprawnienia do wykonywania zawodu lekarza lub lekarza dentysty w krajach, w których dotychczas wykonywał zawód;</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programu i czasu realizacji stażu podyplomowego i miejsc jego odbywania;</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organów lub instytucji, które dokonały końcowego zaliczenia stażu podyplomowego;</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potwierdzenia dotychczasowego przebiegu pracy zawodowej, zawierającego informacje o rodzaju i zakresie udzielanych świadczeń zdrowotnych;</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dyplomów bądź zaświadczeń o uzyskanych kwalifikacjach zawodowych;</w:t>
      </w:r>
    </w:p>
    <w:p w:rsidR="00134F99" w:rsidRPr="00134F99" w:rsidRDefault="00134F99" w:rsidP="00134F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opinii zawodowej wystawionej przez uprawnioną osobę z ostatniego miejsca pracy.</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    </w:t>
      </w:r>
      <w:r w:rsidRPr="00134F99">
        <w:rPr>
          <w:rFonts w:ascii="Times New Roman" w:eastAsia="Times New Roman" w:hAnsi="Times New Roman" w:cs="Times New Roman"/>
          <w:b/>
          <w:bCs/>
          <w:sz w:val="24"/>
          <w:szCs w:val="24"/>
          <w:lang w:eastAsia="pl-PL"/>
        </w:rPr>
        <w:t>Uznanie stażu podyplomowego odbytego za granicą za równoważny w całości lub w części ze stażem obowiązującym w Rzeczypospolitej Polskiej może nastąpić po stwierdzeniu, że czas trwania stażu podyplomowego nie był krótszy od obowiązującego w RP oraz że program odbytego stażu podyplomowego lub jego części był zgodny w istotnych elementach formalnych i merytorycznych z ramowym programem, bądź po stwierdzeniu, że dotychczasowe wykonywanie zawodu za granicą odbywało się w okresie i na zasadach, które mogą być uznane za równoważne w całości lub w części z odbyciem stażu lekarza lub lekarza dentysty.</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11.</w:t>
      </w:r>
      <w:r w:rsidR="00134F99" w:rsidRPr="00134F99">
        <w:rPr>
          <w:rFonts w:ascii="Times New Roman" w:eastAsia="Times New Roman" w:hAnsi="Times New Roman" w:cs="Times New Roman"/>
          <w:b/>
          <w:bCs/>
          <w:sz w:val="36"/>
          <w:szCs w:val="36"/>
          <w:lang w:eastAsia="pl-PL"/>
        </w:rPr>
        <w:t xml:space="preserve"> Organizacja i finansowanie stażu</w:t>
      </w:r>
    </w:p>
    <w:p w:rsidR="00134F99" w:rsidRPr="00134F99" w:rsidRDefault="00134F99" w:rsidP="00134F9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lastRenderedPageBreak/>
        <w:t>Organizacja, finansowanie oraz zapewnienie warunków odbywania stażu podyplomowego</w:t>
      </w:r>
      <w:r w:rsidRPr="00134F99">
        <w:rPr>
          <w:rFonts w:ascii="Times New Roman" w:eastAsia="Times New Roman" w:hAnsi="Times New Roman" w:cs="Times New Roman"/>
          <w:sz w:val="24"/>
          <w:szCs w:val="24"/>
          <w:lang w:eastAsia="pl-PL"/>
        </w:rPr>
        <w:t xml:space="preserve"> przez absolwentów studiów lekarskich i lekarsko-dentystycznych będących obywatelami polskimi, zamierzających wykonywać zawód na terytorium Rzeczypospolitej Polskiej, mających stałe miejsce zamieszkania na obszarze województwa, a w przypadku osób będących obywatelami innego niż Rzeczpospolita Polska państwa członkowskiego Unii Europejskiej zamierzających odbywać staż na obszarze tego województwa, </w:t>
      </w:r>
      <w:r w:rsidRPr="00134F99">
        <w:rPr>
          <w:rFonts w:ascii="Times New Roman" w:eastAsia="Times New Roman" w:hAnsi="Times New Roman" w:cs="Times New Roman"/>
          <w:b/>
          <w:bCs/>
          <w:sz w:val="24"/>
          <w:szCs w:val="24"/>
          <w:lang w:eastAsia="pl-PL"/>
        </w:rPr>
        <w:t>jest zadaniem marszałka województwa z zakresu administracji rządowej.  Koszt obsługi tego zadania wynosi 123 zł za każdego finansowanego lekarza stażystę.</w:t>
      </w:r>
    </w:p>
    <w:p w:rsidR="00134F99" w:rsidRPr="00134F99" w:rsidRDefault="00134F99" w:rsidP="00134F9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Marszałek województwa w porozumieniu z właściwą okręgową radą lekarską ustala listę podmiotów uprawnionych do prowadzenia staży podyplomowych.</w:t>
      </w:r>
    </w:p>
    <w:p w:rsidR="00134F99" w:rsidRPr="00134F99" w:rsidRDefault="00134F99" w:rsidP="00134F9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Okręgowa rada lekarska, w drodze uchwały, w porozumieniu z marszałkiem województwa, kieruje do odbycia stażu na obszarze swojego działania lekarzy, lekarzy dentystów, którym przyznała prawo wykonywania zawodu i których wpisała na listę członków izby.</w:t>
      </w:r>
    </w:p>
    <w:p w:rsidR="00134F99" w:rsidRPr="00134F99" w:rsidRDefault="00821BC9" w:rsidP="00134F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12.</w:t>
      </w:r>
      <w:bookmarkStart w:id="1" w:name="_GoBack"/>
      <w:bookmarkEnd w:id="1"/>
      <w:r w:rsidR="00134F99" w:rsidRPr="00134F99">
        <w:rPr>
          <w:rFonts w:ascii="Times New Roman" w:eastAsia="Times New Roman" w:hAnsi="Times New Roman" w:cs="Times New Roman"/>
          <w:b/>
          <w:bCs/>
          <w:sz w:val="36"/>
          <w:szCs w:val="36"/>
          <w:lang w:eastAsia="pl-PL"/>
        </w:rPr>
        <w:t xml:space="preserve"> Nadzór nad odbywaniem stażu  </w:t>
      </w:r>
    </w:p>
    <w:p w:rsidR="00134F99" w:rsidRPr="00134F99" w:rsidRDefault="00134F99" w:rsidP="00134F99">
      <w:p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b/>
          <w:bCs/>
          <w:sz w:val="24"/>
          <w:szCs w:val="24"/>
          <w:lang w:eastAsia="pl-PL"/>
        </w:rPr>
        <w:t>Wojewoda sprawuje nadzór</w:t>
      </w:r>
      <w:r w:rsidRPr="00134F99">
        <w:rPr>
          <w:rFonts w:ascii="Times New Roman" w:eastAsia="Times New Roman" w:hAnsi="Times New Roman" w:cs="Times New Roman"/>
          <w:sz w:val="24"/>
          <w:szCs w:val="24"/>
          <w:lang w:eastAsia="pl-PL"/>
        </w:rPr>
        <w:t xml:space="preserve"> nad odbywaniem stażu podyplomowego lekarzy, lekarzy dentystów oraz w zakresie spełniania przez podmioty prowadzące staż wymagań i warunków</w:t>
      </w:r>
      <w:r w:rsidRPr="00134F99">
        <w:rPr>
          <w:rFonts w:ascii="Times New Roman" w:eastAsia="Times New Roman" w:hAnsi="Times New Roman" w:cs="Times New Roman"/>
          <w:sz w:val="24"/>
          <w:szCs w:val="24"/>
          <w:lang w:eastAsia="pl-PL"/>
        </w:rPr>
        <w:br/>
      </w:r>
      <w:r w:rsidRPr="00134F99">
        <w:rPr>
          <w:rFonts w:ascii="Times New Roman" w:eastAsia="Times New Roman" w:hAnsi="Times New Roman" w:cs="Times New Roman"/>
          <w:b/>
          <w:bCs/>
          <w:sz w:val="24"/>
          <w:szCs w:val="24"/>
          <w:lang w:eastAsia="pl-PL"/>
        </w:rPr>
        <w:t>Wojewoda w ramach nadzoru jest uprawniony do:</w:t>
      </w:r>
    </w:p>
    <w:p w:rsidR="00134F99" w:rsidRPr="00134F99" w:rsidRDefault="00134F99" w:rsidP="00134F9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wizytacji podmiotu wpisanego na listę marszałka województwa,</w:t>
      </w:r>
    </w:p>
    <w:p w:rsidR="00134F99" w:rsidRPr="00134F99" w:rsidRDefault="00134F99" w:rsidP="00134F9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żądania dokumentacji dotyczącej realizacji programu stażu oraz finansowania;</w:t>
      </w:r>
    </w:p>
    <w:p w:rsidR="00134F99" w:rsidRPr="00134F99" w:rsidRDefault="00134F99" w:rsidP="00134F9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żądania wyjaśnień dotyczących realizacji programu stażu przez lekarza;</w:t>
      </w:r>
    </w:p>
    <w:p w:rsidR="00134F99" w:rsidRPr="00134F99" w:rsidRDefault="00134F99" w:rsidP="00134F9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wydawania zaleceń pokontrolnych;</w:t>
      </w:r>
    </w:p>
    <w:p w:rsidR="00134F99" w:rsidRPr="00134F99" w:rsidRDefault="00134F99" w:rsidP="00134F9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przekazywania informacji dotyczących przeprowadzonej kontroli marszałkowi województwa oraz okręgowej izbie lekarskiej;</w:t>
      </w:r>
    </w:p>
    <w:p w:rsidR="00134F99" w:rsidRPr="00134F99" w:rsidRDefault="00134F99" w:rsidP="00134F9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34F99">
        <w:rPr>
          <w:rFonts w:ascii="Times New Roman" w:eastAsia="Times New Roman" w:hAnsi="Times New Roman" w:cs="Times New Roman"/>
          <w:sz w:val="24"/>
          <w:szCs w:val="24"/>
          <w:lang w:eastAsia="pl-PL"/>
        </w:rPr>
        <w:t>wnioskowania do marszałka województwa o skreślenie podmiotu wpisanego na listę,</w:t>
      </w:r>
    </w:p>
    <w:p w:rsidR="000A150C" w:rsidRDefault="000A150C"/>
    <w:sectPr w:rsidR="000A1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A53"/>
    <w:multiLevelType w:val="multilevel"/>
    <w:tmpl w:val="3EB2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D074B"/>
    <w:multiLevelType w:val="multilevel"/>
    <w:tmpl w:val="ED16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D4491"/>
    <w:multiLevelType w:val="multilevel"/>
    <w:tmpl w:val="7A8E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E096E"/>
    <w:multiLevelType w:val="hybridMultilevel"/>
    <w:tmpl w:val="E51C27BC"/>
    <w:lvl w:ilvl="0" w:tplc="0415000F">
      <w:start w:val="1"/>
      <w:numFmt w:val="decimal"/>
      <w:lvlText w:val="%1."/>
      <w:lvlJc w:val="left"/>
      <w:pPr>
        <w:ind w:left="885" w:hanging="360"/>
      </w:pPr>
    </w:lvl>
    <w:lvl w:ilvl="1" w:tplc="04150019">
      <w:start w:val="1"/>
      <w:numFmt w:val="lowerLetter"/>
      <w:lvlText w:val="%2."/>
      <w:lvlJc w:val="left"/>
      <w:pPr>
        <w:ind w:left="1919" w:hanging="360"/>
      </w:pPr>
    </w:lvl>
    <w:lvl w:ilvl="2" w:tplc="0415001B">
      <w:start w:val="1"/>
      <w:numFmt w:val="lowerRoman"/>
      <w:lvlText w:val="%3."/>
      <w:lvlJc w:val="right"/>
      <w:pPr>
        <w:ind w:left="2325" w:hanging="180"/>
      </w:pPr>
    </w:lvl>
    <w:lvl w:ilvl="3" w:tplc="0415000F">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 w15:restartNumberingAfterBreak="0">
    <w:nsid w:val="28091CD5"/>
    <w:multiLevelType w:val="multilevel"/>
    <w:tmpl w:val="B21A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F5801"/>
    <w:multiLevelType w:val="multilevel"/>
    <w:tmpl w:val="F29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1455C"/>
    <w:multiLevelType w:val="multilevel"/>
    <w:tmpl w:val="4AD4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4010BE"/>
    <w:multiLevelType w:val="multilevel"/>
    <w:tmpl w:val="F1EA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A733C3"/>
    <w:multiLevelType w:val="multilevel"/>
    <w:tmpl w:val="FE36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AB6C6F"/>
    <w:multiLevelType w:val="multilevel"/>
    <w:tmpl w:val="6FBC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96EEC"/>
    <w:multiLevelType w:val="multilevel"/>
    <w:tmpl w:val="682007CE"/>
    <w:lvl w:ilvl="0">
      <w:start w:val="1"/>
      <w:numFmt w:val="decimal"/>
      <w:lvlText w:val="%1."/>
      <w:lvlJc w:val="left"/>
      <w:pPr>
        <w:tabs>
          <w:tab w:val="num" w:pos="1494"/>
        </w:tabs>
        <w:ind w:left="149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1D3D35"/>
    <w:multiLevelType w:val="multilevel"/>
    <w:tmpl w:val="A1C2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87D64"/>
    <w:multiLevelType w:val="multilevel"/>
    <w:tmpl w:val="5CEC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E1B35"/>
    <w:multiLevelType w:val="multilevel"/>
    <w:tmpl w:val="CA04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EA2E89"/>
    <w:multiLevelType w:val="multilevel"/>
    <w:tmpl w:val="14FE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FC3624"/>
    <w:multiLevelType w:val="multilevel"/>
    <w:tmpl w:val="A31E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135596"/>
    <w:multiLevelType w:val="multilevel"/>
    <w:tmpl w:val="48B6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DF3F46"/>
    <w:multiLevelType w:val="multilevel"/>
    <w:tmpl w:val="6464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856096"/>
    <w:multiLevelType w:val="multilevel"/>
    <w:tmpl w:val="4D8E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0"/>
  </w:num>
  <w:num w:numId="4">
    <w:abstractNumId w:val="13"/>
  </w:num>
  <w:num w:numId="5">
    <w:abstractNumId w:val="15"/>
  </w:num>
  <w:num w:numId="6">
    <w:abstractNumId w:val="6"/>
  </w:num>
  <w:num w:numId="7">
    <w:abstractNumId w:val="1"/>
  </w:num>
  <w:num w:numId="8">
    <w:abstractNumId w:val="0"/>
  </w:num>
  <w:num w:numId="9">
    <w:abstractNumId w:val="16"/>
  </w:num>
  <w:num w:numId="10">
    <w:abstractNumId w:val="9"/>
  </w:num>
  <w:num w:numId="11">
    <w:abstractNumId w:val="18"/>
  </w:num>
  <w:num w:numId="12">
    <w:abstractNumId w:val="14"/>
  </w:num>
  <w:num w:numId="13">
    <w:abstractNumId w:val="8"/>
  </w:num>
  <w:num w:numId="14">
    <w:abstractNumId w:val="11"/>
  </w:num>
  <w:num w:numId="15">
    <w:abstractNumId w:val="12"/>
  </w:num>
  <w:num w:numId="16">
    <w:abstractNumId w:val="7"/>
  </w:num>
  <w:num w:numId="17">
    <w:abstractNumId w:val="1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99"/>
    <w:rsid w:val="000A150C"/>
    <w:rsid w:val="00134F99"/>
    <w:rsid w:val="00821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EA28"/>
  <w15:chartTrackingRefBased/>
  <w15:docId w15:val="{DAF4E4B4-BCFE-46C1-813D-B2FB1B3D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134F9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34F9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134F99"/>
    <w:rPr>
      <w:color w:val="0000FF"/>
      <w:u w:val="single"/>
    </w:rPr>
  </w:style>
  <w:style w:type="paragraph" w:styleId="Zagicieodgryformularza">
    <w:name w:val="HTML Top of Form"/>
    <w:basedOn w:val="Normalny"/>
    <w:next w:val="Normalny"/>
    <w:link w:val="ZagicieodgryformularzaZnak"/>
    <w:hidden/>
    <w:uiPriority w:val="99"/>
    <w:semiHidden/>
    <w:unhideWhenUsed/>
    <w:rsid w:val="00134F9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34F9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34F9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34F99"/>
    <w:rPr>
      <w:rFonts w:ascii="Arial" w:eastAsia="Times New Roman" w:hAnsi="Arial" w:cs="Arial"/>
      <w:vanish/>
      <w:sz w:val="16"/>
      <w:szCs w:val="16"/>
      <w:lang w:eastAsia="pl-PL"/>
    </w:rPr>
  </w:style>
  <w:style w:type="character" w:customStyle="1" w:styleId="jsn-menutitle">
    <w:name w:val="jsn-menutitle"/>
    <w:basedOn w:val="Domylnaczcionkaakapitu"/>
    <w:rsid w:val="00134F99"/>
  </w:style>
  <w:style w:type="paragraph" w:styleId="NormalnyWeb">
    <w:name w:val="Normal (Web)"/>
    <w:basedOn w:val="Normalny"/>
    <w:uiPriority w:val="99"/>
    <w:semiHidden/>
    <w:unhideWhenUsed/>
    <w:rsid w:val="00134F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reatedate">
    <w:name w:val="createdate"/>
    <w:basedOn w:val="Normalny"/>
    <w:rsid w:val="00134F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emdatecreated">
    <w:name w:val="itemdatecreated"/>
    <w:basedOn w:val="Domylnaczcionkaakapitu"/>
    <w:rsid w:val="00134F99"/>
  </w:style>
  <w:style w:type="character" w:styleId="Pogrubienie">
    <w:name w:val="Strong"/>
    <w:basedOn w:val="Domylnaczcionkaakapitu"/>
    <w:uiPriority w:val="22"/>
    <w:qFormat/>
    <w:rsid w:val="00134F99"/>
    <w:rPr>
      <w:b/>
      <w:bCs/>
    </w:rPr>
  </w:style>
  <w:style w:type="paragraph" w:styleId="Akapitzlist">
    <w:name w:val="List Paragraph"/>
    <w:basedOn w:val="Normalny"/>
    <w:uiPriority w:val="34"/>
    <w:qFormat/>
    <w:rsid w:val="0082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05227">
      <w:bodyDiv w:val="1"/>
      <w:marLeft w:val="0"/>
      <w:marRight w:val="0"/>
      <w:marTop w:val="0"/>
      <w:marBottom w:val="0"/>
      <w:divBdr>
        <w:top w:val="none" w:sz="0" w:space="0" w:color="auto"/>
        <w:left w:val="none" w:sz="0" w:space="0" w:color="auto"/>
        <w:bottom w:val="none" w:sz="0" w:space="0" w:color="auto"/>
        <w:right w:val="none" w:sz="0" w:space="0" w:color="auto"/>
      </w:divBdr>
      <w:divsChild>
        <w:div w:id="1439760677">
          <w:marLeft w:val="0"/>
          <w:marRight w:val="0"/>
          <w:marTop w:val="0"/>
          <w:marBottom w:val="0"/>
          <w:divBdr>
            <w:top w:val="none" w:sz="0" w:space="0" w:color="auto"/>
            <w:left w:val="none" w:sz="0" w:space="0" w:color="auto"/>
            <w:bottom w:val="none" w:sz="0" w:space="0" w:color="auto"/>
            <w:right w:val="none" w:sz="0" w:space="0" w:color="auto"/>
          </w:divBdr>
          <w:divsChild>
            <w:div w:id="1051541324">
              <w:marLeft w:val="0"/>
              <w:marRight w:val="0"/>
              <w:marTop w:val="0"/>
              <w:marBottom w:val="0"/>
              <w:divBdr>
                <w:top w:val="none" w:sz="0" w:space="0" w:color="auto"/>
                <w:left w:val="none" w:sz="0" w:space="0" w:color="auto"/>
                <w:bottom w:val="none" w:sz="0" w:space="0" w:color="auto"/>
                <w:right w:val="none" w:sz="0" w:space="0" w:color="auto"/>
              </w:divBdr>
              <w:divsChild>
                <w:div w:id="2022272025">
                  <w:marLeft w:val="0"/>
                  <w:marRight w:val="0"/>
                  <w:marTop w:val="0"/>
                  <w:marBottom w:val="0"/>
                  <w:divBdr>
                    <w:top w:val="none" w:sz="0" w:space="0" w:color="auto"/>
                    <w:left w:val="none" w:sz="0" w:space="0" w:color="auto"/>
                    <w:bottom w:val="none" w:sz="0" w:space="0" w:color="auto"/>
                    <w:right w:val="none" w:sz="0" w:space="0" w:color="auto"/>
                  </w:divBdr>
                  <w:divsChild>
                    <w:div w:id="472017774">
                      <w:marLeft w:val="0"/>
                      <w:marRight w:val="0"/>
                      <w:marTop w:val="0"/>
                      <w:marBottom w:val="0"/>
                      <w:divBdr>
                        <w:top w:val="none" w:sz="0" w:space="0" w:color="auto"/>
                        <w:left w:val="none" w:sz="0" w:space="0" w:color="auto"/>
                        <w:bottom w:val="none" w:sz="0" w:space="0" w:color="auto"/>
                        <w:right w:val="none" w:sz="0" w:space="0" w:color="auto"/>
                      </w:divBdr>
                      <w:divsChild>
                        <w:div w:id="2032418381">
                          <w:marLeft w:val="0"/>
                          <w:marRight w:val="0"/>
                          <w:marTop w:val="0"/>
                          <w:marBottom w:val="0"/>
                          <w:divBdr>
                            <w:top w:val="none" w:sz="0" w:space="0" w:color="auto"/>
                            <w:left w:val="none" w:sz="0" w:space="0" w:color="auto"/>
                            <w:bottom w:val="none" w:sz="0" w:space="0" w:color="auto"/>
                            <w:right w:val="none" w:sz="0" w:space="0" w:color="auto"/>
                          </w:divBdr>
                          <w:divsChild>
                            <w:div w:id="851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4294">
                  <w:marLeft w:val="0"/>
                  <w:marRight w:val="0"/>
                  <w:marTop w:val="0"/>
                  <w:marBottom w:val="0"/>
                  <w:divBdr>
                    <w:top w:val="none" w:sz="0" w:space="0" w:color="auto"/>
                    <w:left w:val="none" w:sz="0" w:space="0" w:color="auto"/>
                    <w:bottom w:val="none" w:sz="0" w:space="0" w:color="auto"/>
                    <w:right w:val="none" w:sz="0" w:space="0" w:color="auto"/>
                  </w:divBdr>
                  <w:divsChild>
                    <w:div w:id="1827352692">
                      <w:marLeft w:val="0"/>
                      <w:marRight w:val="0"/>
                      <w:marTop w:val="0"/>
                      <w:marBottom w:val="0"/>
                      <w:divBdr>
                        <w:top w:val="none" w:sz="0" w:space="0" w:color="auto"/>
                        <w:left w:val="none" w:sz="0" w:space="0" w:color="auto"/>
                        <w:bottom w:val="none" w:sz="0" w:space="0" w:color="auto"/>
                        <w:right w:val="none" w:sz="0" w:space="0" w:color="auto"/>
                      </w:divBdr>
                      <w:divsChild>
                        <w:div w:id="7396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7963">
          <w:marLeft w:val="0"/>
          <w:marRight w:val="0"/>
          <w:marTop w:val="0"/>
          <w:marBottom w:val="0"/>
          <w:divBdr>
            <w:top w:val="none" w:sz="0" w:space="0" w:color="auto"/>
            <w:left w:val="none" w:sz="0" w:space="0" w:color="auto"/>
            <w:bottom w:val="none" w:sz="0" w:space="0" w:color="auto"/>
            <w:right w:val="none" w:sz="0" w:space="0" w:color="auto"/>
          </w:divBdr>
          <w:divsChild>
            <w:div w:id="552620917">
              <w:marLeft w:val="0"/>
              <w:marRight w:val="0"/>
              <w:marTop w:val="0"/>
              <w:marBottom w:val="0"/>
              <w:divBdr>
                <w:top w:val="none" w:sz="0" w:space="0" w:color="auto"/>
                <w:left w:val="none" w:sz="0" w:space="0" w:color="auto"/>
                <w:bottom w:val="none" w:sz="0" w:space="0" w:color="auto"/>
                <w:right w:val="none" w:sz="0" w:space="0" w:color="auto"/>
              </w:divBdr>
              <w:divsChild>
                <w:div w:id="1882207703">
                  <w:marLeft w:val="0"/>
                  <w:marRight w:val="0"/>
                  <w:marTop w:val="0"/>
                  <w:marBottom w:val="0"/>
                  <w:divBdr>
                    <w:top w:val="none" w:sz="0" w:space="0" w:color="auto"/>
                    <w:left w:val="none" w:sz="0" w:space="0" w:color="auto"/>
                    <w:bottom w:val="none" w:sz="0" w:space="0" w:color="auto"/>
                    <w:right w:val="none" w:sz="0" w:space="0" w:color="auto"/>
                  </w:divBdr>
                  <w:divsChild>
                    <w:div w:id="828404904">
                      <w:marLeft w:val="0"/>
                      <w:marRight w:val="0"/>
                      <w:marTop w:val="0"/>
                      <w:marBottom w:val="0"/>
                      <w:divBdr>
                        <w:top w:val="none" w:sz="0" w:space="0" w:color="auto"/>
                        <w:left w:val="none" w:sz="0" w:space="0" w:color="auto"/>
                        <w:bottom w:val="none" w:sz="0" w:space="0" w:color="auto"/>
                        <w:right w:val="none" w:sz="0" w:space="0" w:color="auto"/>
                      </w:divBdr>
                      <w:divsChild>
                        <w:div w:id="1202785475">
                          <w:marLeft w:val="0"/>
                          <w:marRight w:val="0"/>
                          <w:marTop w:val="0"/>
                          <w:marBottom w:val="0"/>
                          <w:divBdr>
                            <w:top w:val="none" w:sz="0" w:space="0" w:color="auto"/>
                            <w:left w:val="none" w:sz="0" w:space="0" w:color="auto"/>
                            <w:bottom w:val="none" w:sz="0" w:space="0" w:color="auto"/>
                            <w:right w:val="none" w:sz="0" w:space="0" w:color="auto"/>
                          </w:divBdr>
                          <w:divsChild>
                            <w:div w:id="20635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7361">
                  <w:marLeft w:val="0"/>
                  <w:marRight w:val="0"/>
                  <w:marTop w:val="0"/>
                  <w:marBottom w:val="0"/>
                  <w:divBdr>
                    <w:top w:val="none" w:sz="0" w:space="0" w:color="auto"/>
                    <w:left w:val="none" w:sz="0" w:space="0" w:color="auto"/>
                    <w:bottom w:val="none" w:sz="0" w:space="0" w:color="auto"/>
                    <w:right w:val="none" w:sz="0" w:space="0" w:color="auto"/>
                  </w:divBdr>
                  <w:divsChild>
                    <w:div w:id="1230115017">
                      <w:marLeft w:val="0"/>
                      <w:marRight w:val="0"/>
                      <w:marTop w:val="0"/>
                      <w:marBottom w:val="0"/>
                      <w:divBdr>
                        <w:top w:val="none" w:sz="0" w:space="0" w:color="auto"/>
                        <w:left w:val="none" w:sz="0" w:space="0" w:color="auto"/>
                        <w:bottom w:val="none" w:sz="0" w:space="0" w:color="auto"/>
                        <w:right w:val="none" w:sz="0" w:space="0" w:color="auto"/>
                      </w:divBdr>
                      <w:divsChild>
                        <w:div w:id="971328382">
                          <w:marLeft w:val="0"/>
                          <w:marRight w:val="0"/>
                          <w:marTop w:val="0"/>
                          <w:marBottom w:val="0"/>
                          <w:divBdr>
                            <w:top w:val="none" w:sz="0" w:space="0" w:color="auto"/>
                            <w:left w:val="none" w:sz="0" w:space="0" w:color="auto"/>
                            <w:bottom w:val="none" w:sz="0" w:space="0" w:color="auto"/>
                            <w:right w:val="none" w:sz="0" w:space="0" w:color="auto"/>
                          </w:divBdr>
                          <w:divsChild>
                            <w:div w:id="3457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6756">
                  <w:marLeft w:val="0"/>
                  <w:marRight w:val="0"/>
                  <w:marTop w:val="0"/>
                  <w:marBottom w:val="0"/>
                  <w:divBdr>
                    <w:top w:val="none" w:sz="0" w:space="0" w:color="auto"/>
                    <w:left w:val="none" w:sz="0" w:space="0" w:color="auto"/>
                    <w:bottom w:val="none" w:sz="0" w:space="0" w:color="auto"/>
                    <w:right w:val="none" w:sz="0" w:space="0" w:color="auto"/>
                  </w:divBdr>
                  <w:divsChild>
                    <w:div w:id="1039671834">
                      <w:marLeft w:val="0"/>
                      <w:marRight w:val="0"/>
                      <w:marTop w:val="0"/>
                      <w:marBottom w:val="0"/>
                      <w:divBdr>
                        <w:top w:val="none" w:sz="0" w:space="0" w:color="auto"/>
                        <w:left w:val="none" w:sz="0" w:space="0" w:color="auto"/>
                        <w:bottom w:val="none" w:sz="0" w:space="0" w:color="auto"/>
                        <w:right w:val="none" w:sz="0" w:space="0" w:color="auto"/>
                      </w:divBdr>
                      <w:divsChild>
                        <w:div w:id="899370014">
                          <w:marLeft w:val="0"/>
                          <w:marRight w:val="0"/>
                          <w:marTop w:val="0"/>
                          <w:marBottom w:val="0"/>
                          <w:divBdr>
                            <w:top w:val="none" w:sz="0" w:space="0" w:color="auto"/>
                            <w:left w:val="none" w:sz="0" w:space="0" w:color="auto"/>
                            <w:bottom w:val="none" w:sz="0" w:space="0" w:color="auto"/>
                            <w:right w:val="none" w:sz="0" w:space="0" w:color="auto"/>
                          </w:divBdr>
                          <w:divsChild>
                            <w:div w:id="17508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4699">
              <w:marLeft w:val="0"/>
              <w:marRight w:val="0"/>
              <w:marTop w:val="0"/>
              <w:marBottom w:val="0"/>
              <w:divBdr>
                <w:top w:val="none" w:sz="0" w:space="0" w:color="auto"/>
                <w:left w:val="none" w:sz="0" w:space="0" w:color="auto"/>
                <w:bottom w:val="none" w:sz="0" w:space="0" w:color="auto"/>
                <w:right w:val="none" w:sz="0" w:space="0" w:color="auto"/>
              </w:divBdr>
              <w:divsChild>
                <w:div w:id="970473798">
                  <w:marLeft w:val="0"/>
                  <w:marRight w:val="0"/>
                  <w:marTop w:val="0"/>
                  <w:marBottom w:val="0"/>
                  <w:divBdr>
                    <w:top w:val="none" w:sz="0" w:space="0" w:color="auto"/>
                    <w:left w:val="none" w:sz="0" w:space="0" w:color="auto"/>
                    <w:bottom w:val="none" w:sz="0" w:space="0" w:color="auto"/>
                    <w:right w:val="none" w:sz="0" w:space="0" w:color="auto"/>
                  </w:divBdr>
                  <w:divsChild>
                    <w:div w:id="1363238996">
                      <w:marLeft w:val="0"/>
                      <w:marRight w:val="0"/>
                      <w:marTop w:val="0"/>
                      <w:marBottom w:val="0"/>
                      <w:divBdr>
                        <w:top w:val="none" w:sz="0" w:space="0" w:color="auto"/>
                        <w:left w:val="none" w:sz="0" w:space="0" w:color="auto"/>
                        <w:bottom w:val="none" w:sz="0" w:space="0" w:color="auto"/>
                        <w:right w:val="none" w:sz="0" w:space="0" w:color="auto"/>
                      </w:divBdr>
                      <w:divsChild>
                        <w:div w:id="1590693854">
                          <w:marLeft w:val="0"/>
                          <w:marRight w:val="0"/>
                          <w:marTop w:val="0"/>
                          <w:marBottom w:val="0"/>
                          <w:divBdr>
                            <w:top w:val="none" w:sz="0" w:space="0" w:color="auto"/>
                            <w:left w:val="none" w:sz="0" w:space="0" w:color="auto"/>
                            <w:bottom w:val="none" w:sz="0" w:space="0" w:color="auto"/>
                            <w:right w:val="none" w:sz="0" w:space="0" w:color="auto"/>
                          </w:divBdr>
                          <w:divsChild>
                            <w:div w:id="1382898934">
                              <w:marLeft w:val="0"/>
                              <w:marRight w:val="0"/>
                              <w:marTop w:val="0"/>
                              <w:marBottom w:val="0"/>
                              <w:divBdr>
                                <w:top w:val="none" w:sz="0" w:space="0" w:color="auto"/>
                                <w:left w:val="none" w:sz="0" w:space="0" w:color="auto"/>
                                <w:bottom w:val="none" w:sz="0" w:space="0" w:color="auto"/>
                                <w:right w:val="none" w:sz="0" w:space="0" w:color="auto"/>
                              </w:divBdr>
                            </w:div>
                            <w:div w:id="1809588105">
                              <w:marLeft w:val="0"/>
                              <w:marRight w:val="0"/>
                              <w:marTop w:val="0"/>
                              <w:marBottom w:val="0"/>
                              <w:divBdr>
                                <w:top w:val="none" w:sz="0" w:space="0" w:color="auto"/>
                                <w:left w:val="none" w:sz="0" w:space="0" w:color="auto"/>
                                <w:bottom w:val="none" w:sz="0" w:space="0" w:color="auto"/>
                                <w:right w:val="none" w:sz="0" w:space="0" w:color="auto"/>
                              </w:divBdr>
                              <w:divsChild>
                                <w:div w:id="20280608">
                                  <w:marLeft w:val="0"/>
                                  <w:marRight w:val="0"/>
                                  <w:marTop w:val="0"/>
                                  <w:marBottom w:val="0"/>
                                  <w:divBdr>
                                    <w:top w:val="none" w:sz="0" w:space="0" w:color="auto"/>
                                    <w:left w:val="none" w:sz="0" w:space="0" w:color="auto"/>
                                    <w:bottom w:val="none" w:sz="0" w:space="0" w:color="auto"/>
                                    <w:right w:val="none" w:sz="0" w:space="0" w:color="auto"/>
                                  </w:divBdr>
                                  <w:divsChild>
                                    <w:div w:id="180898284">
                                      <w:marLeft w:val="0"/>
                                      <w:marRight w:val="0"/>
                                      <w:marTop w:val="0"/>
                                      <w:marBottom w:val="0"/>
                                      <w:divBdr>
                                        <w:top w:val="none" w:sz="0" w:space="0" w:color="auto"/>
                                        <w:left w:val="none" w:sz="0" w:space="0" w:color="auto"/>
                                        <w:bottom w:val="none" w:sz="0" w:space="0" w:color="auto"/>
                                        <w:right w:val="none" w:sz="0" w:space="0" w:color="auto"/>
                                      </w:divBdr>
                                      <w:divsChild>
                                        <w:div w:id="376004948">
                                          <w:marLeft w:val="0"/>
                                          <w:marRight w:val="0"/>
                                          <w:marTop w:val="0"/>
                                          <w:marBottom w:val="0"/>
                                          <w:divBdr>
                                            <w:top w:val="none" w:sz="0" w:space="0" w:color="auto"/>
                                            <w:left w:val="none" w:sz="0" w:space="0" w:color="auto"/>
                                            <w:bottom w:val="none" w:sz="0" w:space="0" w:color="auto"/>
                                            <w:right w:val="none" w:sz="0" w:space="0" w:color="auto"/>
                                          </w:divBdr>
                                          <w:divsChild>
                                            <w:div w:id="18864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60355">
                      <w:marLeft w:val="0"/>
                      <w:marRight w:val="0"/>
                      <w:marTop w:val="0"/>
                      <w:marBottom w:val="0"/>
                      <w:divBdr>
                        <w:top w:val="none" w:sz="0" w:space="0" w:color="auto"/>
                        <w:left w:val="none" w:sz="0" w:space="0" w:color="auto"/>
                        <w:bottom w:val="none" w:sz="0" w:space="0" w:color="auto"/>
                        <w:right w:val="none" w:sz="0" w:space="0" w:color="auto"/>
                      </w:divBdr>
                      <w:divsChild>
                        <w:div w:id="890380579">
                          <w:marLeft w:val="0"/>
                          <w:marRight w:val="0"/>
                          <w:marTop w:val="0"/>
                          <w:marBottom w:val="0"/>
                          <w:divBdr>
                            <w:top w:val="none" w:sz="0" w:space="0" w:color="auto"/>
                            <w:left w:val="none" w:sz="0" w:space="0" w:color="auto"/>
                            <w:bottom w:val="none" w:sz="0" w:space="0" w:color="auto"/>
                            <w:right w:val="none" w:sz="0" w:space="0" w:color="auto"/>
                          </w:divBdr>
                          <w:divsChild>
                            <w:div w:id="2116365803">
                              <w:marLeft w:val="0"/>
                              <w:marRight w:val="0"/>
                              <w:marTop w:val="0"/>
                              <w:marBottom w:val="0"/>
                              <w:divBdr>
                                <w:top w:val="none" w:sz="0" w:space="0" w:color="auto"/>
                                <w:left w:val="none" w:sz="0" w:space="0" w:color="auto"/>
                                <w:bottom w:val="none" w:sz="0" w:space="0" w:color="auto"/>
                                <w:right w:val="none" w:sz="0" w:space="0" w:color="auto"/>
                              </w:divBdr>
                              <w:divsChild>
                                <w:div w:id="342246101">
                                  <w:marLeft w:val="0"/>
                                  <w:marRight w:val="0"/>
                                  <w:marTop w:val="0"/>
                                  <w:marBottom w:val="0"/>
                                  <w:divBdr>
                                    <w:top w:val="none" w:sz="0" w:space="0" w:color="auto"/>
                                    <w:left w:val="none" w:sz="0" w:space="0" w:color="auto"/>
                                    <w:bottom w:val="none" w:sz="0" w:space="0" w:color="auto"/>
                                    <w:right w:val="none" w:sz="0" w:space="0" w:color="auto"/>
                                  </w:divBdr>
                                  <w:divsChild>
                                    <w:div w:id="473789522">
                                      <w:marLeft w:val="0"/>
                                      <w:marRight w:val="0"/>
                                      <w:marTop w:val="0"/>
                                      <w:marBottom w:val="0"/>
                                      <w:divBdr>
                                        <w:top w:val="none" w:sz="0" w:space="0" w:color="auto"/>
                                        <w:left w:val="none" w:sz="0" w:space="0" w:color="auto"/>
                                        <w:bottom w:val="none" w:sz="0" w:space="0" w:color="auto"/>
                                        <w:right w:val="none" w:sz="0" w:space="0" w:color="auto"/>
                                      </w:divBdr>
                                      <w:divsChild>
                                        <w:div w:id="1442064714">
                                          <w:marLeft w:val="0"/>
                                          <w:marRight w:val="0"/>
                                          <w:marTop w:val="0"/>
                                          <w:marBottom w:val="0"/>
                                          <w:divBdr>
                                            <w:top w:val="none" w:sz="0" w:space="0" w:color="auto"/>
                                            <w:left w:val="none" w:sz="0" w:space="0" w:color="auto"/>
                                            <w:bottom w:val="none" w:sz="0" w:space="0" w:color="auto"/>
                                            <w:right w:val="none" w:sz="0" w:space="0" w:color="auto"/>
                                          </w:divBdr>
                                          <w:divsChild>
                                            <w:div w:id="690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229404">
              <w:marLeft w:val="0"/>
              <w:marRight w:val="0"/>
              <w:marTop w:val="0"/>
              <w:marBottom w:val="0"/>
              <w:divBdr>
                <w:top w:val="none" w:sz="0" w:space="0" w:color="auto"/>
                <w:left w:val="none" w:sz="0" w:space="0" w:color="auto"/>
                <w:bottom w:val="none" w:sz="0" w:space="0" w:color="auto"/>
                <w:right w:val="none" w:sz="0" w:space="0" w:color="auto"/>
              </w:divBdr>
              <w:divsChild>
                <w:div w:id="479884210">
                  <w:marLeft w:val="0"/>
                  <w:marRight w:val="0"/>
                  <w:marTop w:val="0"/>
                  <w:marBottom w:val="0"/>
                  <w:divBdr>
                    <w:top w:val="none" w:sz="0" w:space="0" w:color="auto"/>
                    <w:left w:val="none" w:sz="0" w:space="0" w:color="auto"/>
                    <w:bottom w:val="none" w:sz="0" w:space="0" w:color="auto"/>
                    <w:right w:val="none" w:sz="0" w:space="0" w:color="auto"/>
                  </w:divBdr>
                  <w:divsChild>
                    <w:div w:id="891617708">
                      <w:marLeft w:val="0"/>
                      <w:marRight w:val="0"/>
                      <w:marTop w:val="0"/>
                      <w:marBottom w:val="0"/>
                      <w:divBdr>
                        <w:top w:val="none" w:sz="0" w:space="0" w:color="auto"/>
                        <w:left w:val="none" w:sz="0" w:space="0" w:color="auto"/>
                        <w:bottom w:val="none" w:sz="0" w:space="0" w:color="auto"/>
                        <w:right w:val="none" w:sz="0" w:space="0" w:color="auto"/>
                      </w:divBdr>
                      <w:divsChild>
                        <w:div w:id="1929191774">
                          <w:marLeft w:val="0"/>
                          <w:marRight w:val="0"/>
                          <w:marTop w:val="0"/>
                          <w:marBottom w:val="0"/>
                          <w:divBdr>
                            <w:top w:val="none" w:sz="0" w:space="0" w:color="auto"/>
                            <w:left w:val="none" w:sz="0" w:space="0" w:color="auto"/>
                            <w:bottom w:val="none" w:sz="0" w:space="0" w:color="auto"/>
                            <w:right w:val="none" w:sz="0" w:space="0" w:color="auto"/>
                          </w:divBdr>
                          <w:divsChild>
                            <w:div w:id="1388187222">
                              <w:marLeft w:val="0"/>
                              <w:marRight w:val="0"/>
                              <w:marTop w:val="0"/>
                              <w:marBottom w:val="0"/>
                              <w:divBdr>
                                <w:top w:val="none" w:sz="0" w:space="0" w:color="auto"/>
                                <w:left w:val="none" w:sz="0" w:space="0" w:color="auto"/>
                                <w:bottom w:val="none" w:sz="0" w:space="0" w:color="auto"/>
                                <w:right w:val="none" w:sz="0" w:space="0" w:color="auto"/>
                              </w:divBdr>
                              <w:divsChild>
                                <w:div w:id="279533249">
                                  <w:marLeft w:val="0"/>
                                  <w:marRight w:val="0"/>
                                  <w:marTop w:val="0"/>
                                  <w:marBottom w:val="0"/>
                                  <w:divBdr>
                                    <w:top w:val="none" w:sz="0" w:space="0" w:color="auto"/>
                                    <w:left w:val="none" w:sz="0" w:space="0" w:color="auto"/>
                                    <w:bottom w:val="none" w:sz="0" w:space="0" w:color="auto"/>
                                    <w:right w:val="none" w:sz="0" w:space="0" w:color="auto"/>
                                  </w:divBdr>
                                  <w:divsChild>
                                    <w:div w:id="1935624054">
                                      <w:marLeft w:val="0"/>
                                      <w:marRight w:val="0"/>
                                      <w:marTop w:val="0"/>
                                      <w:marBottom w:val="0"/>
                                      <w:divBdr>
                                        <w:top w:val="none" w:sz="0" w:space="0" w:color="auto"/>
                                        <w:left w:val="none" w:sz="0" w:space="0" w:color="auto"/>
                                        <w:bottom w:val="none" w:sz="0" w:space="0" w:color="auto"/>
                                        <w:right w:val="none" w:sz="0" w:space="0" w:color="auto"/>
                                      </w:divBdr>
                                      <w:divsChild>
                                        <w:div w:id="2093579699">
                                          <w:marLeft w:val="0"/>
                                          <w:marRight w:val="0"/>
                                          <w:marTop w:val="0"/>
                                          <w:marBottom w:val="0"/>
                                          <w:divBdr>
                                            <w:top w:val="none" w:sz="0" w:space="0" w:color="auto"/>
                                            <w:left w:val="none" w:sz="0" w:space="0" w:color="auto"/>
                                            <w:bottom w:val="none" w:sz="0" w:space="0" w:color="auto"/>
                                            <w:right w:val="none" w:sz="0" w:space="0" w:color="auto"/>
                                          </w:divBdr>
                                          <w:divsChild>
                                            <w:div w:id="753671303">
                                              <w:marLeft w:val="0"/>
                                              <w:marRight w:val="0"/>
                                              <w:marTop w:val="0"/>
                                              <w:marBottom w:val="0"/>
                                              <w:divBdr>
                                                <w:top w:val="none" w:sz="0" w:space="0" w:color="auto"/>
                                                <w:left w:val="none" w:sz="0" w:space="0" w:color="auto"/>
                                                <w:bottom w:val="none" w:sz="0" w:space="0" w:color="auto"/>
                                                <w:right w:val="none" w:sz="0" w:space="0" w:color="auto"/>
                                              </w:divBdr>
                                              <w:divsChild>
                                                <w:div w:id="42872850">
                                                  <w:marLeft w:val="0"/>
                                                  <w:marRight w:val="0"/>
                                                  <w:marTop w:val="0"/>
                                                  <w:marBottom w:val="0"/>
                                                  <w:divBdr>
                                                    <w:top w:val="none" w:sz="0" w:space="0" w:color="auto"/>
                                                    <w:left w:val="none" w:sz="0" w:space="0" w:color="auto"/>
                                                    <w:bottom w:val="none" w:sz="0" w:space="0" w:color="auto"/>
                                                    <w:right w:val="none" w:sz="0" w:space="0" w:color="auto"/>
                                                  </w:divBdr>
                                                  <w:divsChild>
                                                    <w:div w:id="867641506">
                                                      <w:marLeft w:val="0"/>
                                                      <w:marRight w:val="0"/>
                                                      <w:marTop w:val="0"/>
                                                      <w:marBottom w:val="0"/>
                                                      <w:divBdr>
                                                        <w:top w:val="none" w:sz="0" w:space="0" w:color="auto"/>
                                                        <w:left w:val="none" w:sz="0" w:space="0" w:color="auto"/>
                                                        <w:bottom w:val="none" w:sz="0" w:space="0" w:color="auto"/>
                                                        <w:right w:val="none" w:sz="0" w:space="0" w:color="auto"/>
                                                      </w:divBdr>
                                                      <w:divsChild>
                                                        <w:div w:id="1453019870">
                                                          <w:marLeft w:val="0"/>
                                                          <w:marRight w:val="0"/>
                                                          <w:marTop w:val="0"/>
                                                          <w:marBottom w:val="0"/>
                                                          <w:divBdr>
                                                            <w:top w:val="none" w:sz="0" w:space="0" w:color="auto"/>
                                                            <w:left w:val="none" w:sz="0" w:space="0" w:color="auto"/>
                                                            <w:bottom w:val="none" w:sz="0" w:space="0" w:color="auto"/>
                                                            <w:right w:val="none" w:sz="0" w:space="0" w:color="auto"/>
                                                          </w:divBdr>
                                                          <w:divsChild>
                                                            <w:div w:id="1197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6653">
                                                      <w:marLeft w:val="0"/>
                                                      <w:marRight w:val="0"/>
                                                      <w:marTop w:val="0"/>
                                                      <w:marBottom w:val="0"/>
                                                      <w:divBdr>
                                                        <w:top w:val="none" w:sz="0" w:space="0" w:color="auto"/>
                                                        <w:left w:val="none" w:sz="0" w:space="0" w:color="auto"/>
                                                        <w:bottom w:val="none" w:sz="0" w:space="0" w:color="auto"/>
                                                        <w:right w:val="none" w:sz="0" w:space="0" w:color="auto"/>
                                                      </w:divBdr>
                                                      <w:divsChild>
                                                        <w:div w:id="193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2941</Words>
  <Characters>17647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Hańć</dc:creator>
  <cp:keywords/>
  <dc:description/>
  <cp:lastModifiedBy>Beata Hańć</cp:lastModifiedBy>
  <cp:revision>2</cp:revision>
  <dcterms:created xsi:type="dcterms:W3CDTF">2018-01-11T15:28:00Z</dcterms:created>
  <dcterms:modified xsi:type="dcterms:W3CDTF">2018-01-26T09:19:00Z</dcterms:modified>
</cp:coreProperties>
</file>