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06" w:rsidRPr="00CC14A4" w:rsidRDefault="006D4806" w:rsidP="00FE41E4">
      <w:pPr>
        <w:rPr>
          <w:rFonts w:ascii="Arial" w:hAnsi="Arial" w:cs="Arial"/>
          <w:b/>
          <w:sz w:val="20"/>
          <w:szCs w:val="20"/>
        </w:rPr>
      </w:pPr>
    </w:p>
    <w:p w:rsidR="00F971FC" w:rsidRPr="00CC14A4" w:rsidRDefault="00F971FC" w:rsidP="006D4806">
      <w:pPr>
        <w:jc w:val="right"/>
        <w:rPr>
          <w:rFonts w:ascii="Tahoma" w:hAnsi="Tahoma" w:cs="Tahoma"/>
          <w:b/>
          <w:i/>
          <w:color w:val="0070C0"/>
          <w:sz w:val="20"/>
          <w:szCs w:val="20"/>
        </w:rPr>
      </w:pPr>
    </w:p>
    <w:p w:rsidR="004B4F84" w:rsidRPr="00CC14A4" w:rsidRDefault="00F971FC" w:rsidP="00D67701">
      <w:pPr>
        <w:rPr>
          <w:rFonts w:cs="Tahoma"/>
          <w:b/>
          <w:color w:val="948A54" w:themeColor="background2" w:themeShade="80"/>
          <w:sz w:val="32"/>
          <w:szCs w:val="32"/>
        </w:rPr>
      </w:pPr>
      <w:r w:rsidRPr="00CC14A4">
        <w:rPr>
          <w:rFonts w:cs="Tahoma"/>
          <w:b/>
          <w:color w:val="0070C0"/>
          <w:sz w:val="32"/>
          <w:szCs w:val="32"/>
        </w:rPr>
        <w:t>FIRMA</w:t>
      </w:r>
      <w:r w:rsidR="00FA325B" w:rsidRPr="00CC14A4">
        <w:rPr>
          <w:rFonts w:cs="Tahoma"/>
          <w:b/>
          <w:color w:val="0070C0"/>
          <w:sz w:val="32"/>
          <w:szCs w:val="32"/>
        </w:rPr>
        <w:t xml:space="preserve"> XLE SP. Z O.O. WRAZ FIRMĄ COMAR</w:t>
      </w:r>
      <w:r w:rsidRPr="00CC14A4">
        <w:rPr>
          <w:rFonts w:cs="Tahoma"/>
          <w:b/>
          <w:color w:val="0070C0"/>
          <w:sz w:val="32"/>
          <w:szCs w:val="32"/>
        </w:rPr>
        <w:t>CH S.A. MAJĄ ZASZCZYT ZAPROSIĆ PAŃSTWA NA KONFERENCJĘ</w:t>
      </w:r>
      <w:r w:rsidRPr="00CC14A4">
        <w:rPr>
          <w:rFonts w:cs="Tahoma"/>
          <w:b/>
          <w:color w:val="948A54" w:themeColor="background2" w:themeShade="80"/>
          <w:sz w:val="32"/>
          <w:szCs w:val="32"/>
        </w:rPr>
        <w:t xml:space="preserve"> </w:t>
      </w:r>
    </w:p>
    <w:p w:rsidR="00F971FC" w:rsidRPr="00CC14A4" w:rsidRDefault="00F971FC" w:rsidP="00F971FC">
      <w:pPr>
        <w:rPr>
          <w:rFonts w:ascii="Tahoma" w:hAnsi="Tahoma" w:cs="Tahoma"/>
          <w:b/>
          <w:sz w:val="20"/>
          <w:szCs w:val="20"/>
        </w:rPr>
      </w:pPr>
    </w:p>
    <w:p w:rsidR="00F971FC" w:rsidRPr="00CC14A4" w:rsidRDefault="00F971FC" w:rsidP="00F971FC">
      <w:pPr>
        <w:jc w:val="center"/>
        <w:rPr>
          <w:rFonts w:cs="Tahoma"/>
          <w:b/>
          <w:color w:val="F79646" w:themeColor="accent6"/>
          <w:sz w:val="36"/>
          <w:szCs w:val="36"/>
        </w:rPr>
      </w:pPr>
      <w:r w:rsidRPr="00CC14A4">
        <w:rPr>
          <w:rFonts w:cs="Tahoma"/>
          <w:b/>
          <w:color w:val="F79646" w:themeColor="accent6"/>
          <w:sz w:val="36"/>
          <w:szCs w:val="36"/>
        </w:rPr>
        <w:t>POD TYTUŁEM</w:t>
      </w:r>
    </w:p>
    <w:p w:rsidR="00F971FC" w:rsidRPr="00CC14A4" w:rsidRDefault="00F971FC" w:rsidP="00FA325B">
      <w:pPr>
        <w:jc w:val="center"/>
        <w:rPr>
          <w:rFonts w:cs="Tahoma"/>
          <w:b/>
          <w:color w:val="0070C0"/>
          <w:sz w:val="56"/>
          <w:szCs w:val="56"/>
        </w:rPr>
      </w:pPr>
      <w:r w:rsidRPr="00CC14A4">
        <w:rPr>
          <w:rFonts w:cs="Tahoma"/>
          <w:b/>
          <w:color w:val="0070C0"/>
          <w:sz w:val="56"/>
          <w:szCs w:val="56"/>
        </w:rPr>
        <w:t>„ELEKTRONICZNA D</w:t>
      </w:r>
      <w:r w:rsidR="00FA325B" w:rsidRPr="00CC14A4">
        <w:rPr>
          <w:rFonts w:cs="Tahoma"/>
          <w:b/>
          <w:color w:val="0070C0"/>
          <w:sz w:val="56"/>
          <w:szCs w:val="56"/>
        </w:rPr>
        <w:t>OKUMENTACJA MEDYCZNA W PIGUŁCE”</w:t>
      </w:r>
    </w:p>
    <w:p w:rsidR="007475AF" w:rsidRPr="00CC14A4" w:rsidRDefault="007475AF" w:rsidP="007475AF">
      <w:pPr>
        <w:pStyle w:val="Bezodstpw"/>
        <w:jc w:val="center"/>
        <w:rPr>
          <w:b/>
          <w:color w:val="F79646" w:themeColor="accent6"/>
          <w:sz w:val="32"/>
          <w:szCs w:val="32"/>
        </w:rPr>
      </w:pPr>
      <w:r w:rsidRPr="00CC14A4">
        <w:rPr>
          <w:b/>
          <w:color w:val="F79646" w:themeColor="accent6"/>
          <w:sz w:val="32"/>
          <w:szCs w:val="32"/>
        </w:rPr>
        <w:t>KTÓRA</w:t>
      </w:r>
      <w:r w:rsidR="00F971FC" w:rsidRPr="00CC14A4">
        <w:rPr>
          <w:b/>
          <w:color w:val="F79646" w:themeColor="accent6"/>
          <w:sz w:val="32"/>
          <w:szCs w:val="32"/>
        </w:rPr>
        <w:t xml:space="preserve"> ODBĘDZIE SIĘ</w:t>
      </w:r>
    </w:p>
    <w:p w:rsidR="007475AF" w:rsidRPr="00CC14A4" w:rsidRDefault="00F971FC" w:rsidP="007475AF">
      <w:pPr>
        <w:pStyle w:val="Bezodstpw"/>
        <w:jc w:val="center"/>
        <w:rPr>
          <w:b/>
          <w:color w:val="F79646" w:themeColor="accent6"/>
          <w:sz w:val="32"/>
          <w:szCs w:val="32"/>
        </w:rPr>
      </w:pPr>
      <w:r w:rsidRPr="00CC14A4">
        <w:rPr>
          <w:b/>
          <w:color w:val="F79646" w:themeColor="accent6"/>
          <w:sz w:val="32"/>
          <w:szCs w:val="32"/>
        </w:rPr>
        <w:t>5 GRUDNIA 2013 ROKU</w:t>
      </w:r>
      <w:r w:rsidR="007475AF" w:rsidRPr="00CC14A4">
        <w:rPr>
          <w:b/>
          <w:color w:val="F79646" w:themeColor="accent6"/>
          <w:sz w:val="32"/>
          <w:szCs w:val="32"/>
        </w:rPr>
        <w:t xml:space="preserve"> W GODZINACH 9:00 – 15:00</w:t>
      </w:r>
    </w:p>
    <w:p w:rsidR="007475AF" w:rsidRPr="00CC14A4" w:rsidRDefault="00F971FC" w:rsidP="007475AF">
      <w:pPr>
        <w:pStyle w:val="Bezodstpw"/>
        <w:jc w:val="center"/>
        <w:rPr>
          <w:b/>
          <w:color w:val="F79646" w:themeColor="accent6"/>
          <w:sz w:val="32"/>
          <w:szCs w:val="32"/>
        </w:rPr>
      </w:pPr>
      <w:r w:rsidRPr="00CC14A4">
        <w:rPr>
          <w:b/>
          <w:color w:val="F79646" w:themeColor="accent6"/>
          <w:sz w:val="32"/>
          <w:szCs w:val="32"/>
        </w:rPr>
        <w:t xml:space="preserve">W </w:t>
      </w:r>
      <w:r w:rsidR="007475AF" w:rsidRPr="00CC14A4">
        <w:rPr>
          <w:b/>
          <w:color w:val="F79646" w:themeColor="accent6"/>
          <w:sz w:val="32"/>
          <w:szCs w:val="32"/>
        </w:rPr>
        <w:t>HOTELU RADISSON BLU W GDAŃSKU</w:t>
      </w:r>
    </w:p>
    <w:p w:rsidR="00F971FC" w:rsidRPr="00CC14A4" w:rsidRDefault="007475AF" w:rsidP="007475AF">
      <w:pPr>
        <w:pStyle w:val="Bezodstpw"/>
        <w:jc w:val="center"/>
        <w:rPr>
          <w:b/>
          <w:color w:val="92D050"/>
        </w:rPr>
      </w:pPr>
      <w:r w:rsidRPr="00CC14A4">
        <w:rPr>
          <w:b/>
          <w:color w:val="F79646" w:themeColor="accent6"/>
          <w:sz w:val="32"/>
          <w:szCs w:val="32"/>
        </w:rPr>
        <w:t>PRZY ULICY DŁUGI TARG 19</w:t>
      </w:r>
      <w:r w:rsidR="00CC14A4" w:rsidRPr="00CC14A4">
        <w:rPr>
          <w:b/>
          <w:color w:val="F79646" w:themeColor="accent6"/>
        </w:rPr>
        <w:t>.</w:t>
      </w:r>
    </w:p>
    <w:p w:rsidR="007475AF" w:rsidRPr="00CC14A4" w:rsidRDefault="00FA325B" w:rsidP="00FA325B">
      <w:pPr>
        <w:pStyle w:val="Bezodstpw"/>
        <w:tabs>
          <w:tab w:val="left" w:pos="4995"/>
        </w:tabs>
        <w:rPr>
          <w:b/>
          <w:sz w:val="24"/>
          <w:szCs w:val="24"/>
        </w:rPr>
      </w:pPr>
      <w:r w:rsidRPr="00CC14A4">
        <w:rPr>
          <w:b/>
          <w:sz w:val="24"/>
          <w:szCs w:val="24"/>
        </w:rPr>
        <w:tab/>
      </w:r>
    </w:p>
    <w:p w:rsidR="007475AF" w:rsidRPr="00CC14A4" w:rsidRDefault="007475AF" w:rsidP="007475AF">
      <w:pPr>
        <w:pStyle w:val="Bezodstpw"/>
        <w:rPr>
          <w:b/>
          <w:color w:val="0070C0"/>
          <w:sz w:val="24"/>
          <w:szCs w:val="24"/>
        </w:rPr>
      </w:pPr>
      <w:r w:rsidRPr="00CC14A4">
        <w:rPr>
          <w:b/>
          <w:color w:val="0070C0"/>
          <w:sz w:val="24"/>
          <w:szCs w:val="24"/>
        </w:rPr>
        <w:t>KONFERENCJA DOSTARCZY PAŃSTWU ODOPOWIEDZI NA WIELE PYTAŃ DOTYCZĄCYCH USTAWY O ELEKTR</w:t>
      </w:r>
      <w:r w:rsidR="00E30DB1">
        <w:rPr>
          <w:b/>
          <w:color w:val="0070C0"/>
          <w:sz w:val="24"/>
          <w:szCs w:val="24"/>
        </w:rPr>
        <w:t>ONICZNEJ DOKUMENTACJI MEDYCZNEJ</w:t>
      </w:r>
      <w:r w:rsidRPr="00CC14A4">
        <w:rPr>
          <w:b/>
          <w:color w:val="0070C0"/>
          <w:sz w:val="24"/>
          <w:szCs w:val="24"/>
        </w:rPr>
        <w:t xml:space="preserve"> M.IN. :</w:t>
      </w:r>
    </w:p>
    <w:p w:rsidR="00FA325B" w:rsidRPr="00CC14A4" w:rsidRDefault="00CC14A4" w:rsidP="00CC14A4">
      <w:pPr>
        <w:pStyle w:val="Bezodstpw"/>
        <w:tabs>
          <w:tab w:val="left" w:pos="2985"/>
        </w:tabs>
        <w:rPr>
          <w:b/>
          <w:color w:val="F79646" w:themeColor="accent6"/>
        </w:rPr>
      </w:pPr>
      <w:r w:rsidRPr="00CC14A4">
        <w:rPr>
          <w:b/>
          <w:color w:val="F79646" w:themeColor="accent6"/>
        </w:rPr>
        <w:tab/>
      </w:r>
    </w:p>
    <w:p w:rsidR="007475AF" w:rsidRPr="00CC14A4" w:rsidRDefault="00D67701" w:rsidP="007475AF">
      <w:pPr>
        <w:pStyle w:val="Bezodstpw"/>
        <w:numPr>
          <w:ilvl w:val="0"/>
          <w:numId w:val="4"/>
        </w:numPr>
        <w:rPr>
          <w:b/>
          <w:i/>
          <w:color w:val="F79646" w:themeColor="accent6"/>
          <w:sz w:val="24"/>
          <w:szCs w:val="24"/>
        </w:rPr>
      </w:pPr>
      <w:r w:rsidRPr="00CC14A4">
        <w:rPr>
          <w:b/>
          <w:i/>
          <w:color w:val="F79646" w:themeColor="accent6"/>
          <w:sz w:val="24"/>
          <w:szCs w:val="24"/>
        </w:rPr>
        <w:t>CZY EDM JEST OBOWIĄZKOWY DLA KAŻDEJ PLACÓWKI</w:t>
      </w:r>
    </w:p>
    <w:p w:rsidR="00D67701" w:rsidRPr="00CC14A4" w:rsidRDefault="00E30DB1" w:rsidP="007475AF">
      <w:pPr>
        <w:pStyle w:val="Bezodstpw"/>
        <w:numPr>
          <w:ilvl w:val="0"/>
          <w:numId w:val="4"/>
        </w:numPr>
        <w:rPr>
          <w:b/>
          <w:i/>
          <w:color w:val="F79646" w:themeColor="accent6"/>
          <w:sz w:val="24"/>
          <w:szCs w:val="24"/>
        </w:rPr>
      </w:pPr>
      <w:r>
        <w:rPr>
          <w:b/>
          <w:i/>
          <w:color w:val="F79646" w:themeColor="accent6"/>
          <w:sz w:val="24"/>
          <w:szCs w:val="24"/>
        </w:rPr>
        <w:t>CZY WDROŻENIE I</w:t>
      </w:r>
      <w:r w:rsidR="00D67701" w:rsidRPr="00CC14A4">
        <w:rPr>
          <w:b/>
          <w:i/>
          <w:color w:val="F79646" w:themeColor="accent6"/>
          <w:sz w:val="24"/>
          <w:szCs w:val="24"/>
        </w:rPr>
        <w:t xml:space="preserve"> OBSŁUGA EDM JEST SZYBKA I PROSTA</w:t>
      </w:r>
    </w:p>
    <w:p w:rsidR="00D67701" w:rsidRPr="00CC14A4" w:rsidRDefault="00D67701" w:rsidP="007475AF">
      <w:pPr>
        <w:pStyle w:val="Bezodstpw"/>
        <w:numPr>
          <w:ilvl w:val="0"/>
          <w:numId w:val="4"/>
        </w:numPr>
        <w:rPr>
          <w:b/>
          <w:i/>
          <w:color w:val="F79646" w:themeColor="accent6"/>
          <w:sz w:val="24"/>
          <w:szCs w:val="24"/>
        </w:rPr>
      </w:pPr>
      <w:r w:rsidRPr="00CC14A4">
        <w:rPr>
          <w:b/>
          <w:i/>
          <w:color w:val="F79646" w:themeColor="accent6"/>
          <w:sz w:val="24"/>
          <w:szCs w:val="24"/>
        </w:rPr>
        <w:t>CZY MOŻNA ZNALEŹĆ FINAN</w:t>
      </w:r>
      <w:r w:rsidR="005D2C50">
        <w:rPr>
          <w:b/>
          <w:i/>
          <w:color w:val="F79646" w:themeColor="accent6"/>
          <w:sz w:val="24"/>
          <w:szCs w:val="24"/>
        </w:rPr>
        <w:t>S</w:t>
      </w:r>
      <w:bookmarkStart w:id="0" w:name="_GoBack"/>
      <w:bookmarkEnd w:id="0"/>
      <w:r w:rsidRPr="00CC14A4">
        <w:rPr>
          <w:b/>
          <w:i/>
          <w:color w:val="F79646" w:themeColor="accent6"/>
          <w:sz w:val="24"/>
          <w:szCs w:val="24"/>
        </w:rPr>
        <w:t>OWANIE NA TEN CEL</w:t>
      </w:r>
    </w:p>
    <w:p w:rsidR="00D67701" w:rsidRPr="00CC14A4" w:rsidRDefault="00D67701" w:rsidP="00D67701">
      <w:pPr>
        <w:pStyle w:val="Bezodstpw"/>
        <w:rPr>
          <w:b/>
          <w:i/>
          <w:color w:val="F79646" w:themeColor="accent6"/>
        </w:rPr>
      </w:pPr>
    </w:p>
    <w:p w:rsidR="00D67701" w:rsidRPr="00CC14A4" w:rsidRDefault="00D67701" w:rsidP="00D67701">
      <w:pPr>
        <w:pStyle w:val="Bezodstpw"/>
        <w:rPr>
          <w:b/>
        </w:rPr>
      </w:pPr>
    </w:p>
    <w:p w:rsidR="00D67701" w:rsidRPr="00CC14A4" w:rsidRDefault="00D67701" w:rsidP="00D67701">
      <w:pPr>
        <w:pStyle w:val="Bezodstpw"/>
        <w:jc w:val="both"/>
        <w:rPr>
          <w:b/>
          <w:color w:val="0070C0"/>
          <w:sz w:val="24"/>
          <w:szCs w:val="24"/>
        </w:rPr>
      </w:pPr>
      <w:r w:rsidRPr="00CC14A4">
        <w:rPr>
          <w:b/>
          <w:color w:val="0070C0"/>
          <w:sz w:val="24"/>
          <w:szCs w:val="24"/>
        </w:rPr>
        <w:t xml:space="preserve">UDZIAŁ W KONFERENCJI JEST BEZPŁATNY. BARDZO PROSIMY JEDYNIE O POTWIERDZANIE SWOJEGO UCZESTNICTWA NA STRONIE : </w:t>
      </w:r>
      <w:hyperlink r:id="rId8" w:history="1">
        <w:r w:rsidRPr="00CC14A4">
          <w:rPr>
            <w:rStyle w:val="Hipercze"/>
            <w:b/>
            <w:color w:val="0070C0"/>
            <w:sz w:val="24"/>
            <w:szCs w:val="24"/>
          </w:rPr>
          <w:t>www.roadshow.comarch.pl</w:t>
        </w:r>
      </w:hyperlink>
      <w:r w:rsidRPr="00CC14A4">
        <w:rPr>
          <w:b/>
          <w:color w:val="0070C0"/>
          <w:sz w:val="24"/>
          <w:szCs w:val="24"/>
        </w:rPr>
        <w:t xml:space="preserve"> </w:t>
      </w:r>
    </w:p>
    <w:p w:rsidR="00D67701" w:rsidRPr="00CC14A4" w:rsidRDefault="00D67701" w:rsidP="00FA325B">
      <w:pPr>
        <w:pStyle w:val="Bezodstpw"/>
        <w:ind w:firstLine="708"/>
        <w:rPr>
          <w:b/>
          <w:sz w:val="24"/>
          <w:szCs w:val="24"/>
        </w:rPr>
      </w:pPr>
    </w:p>
    <w:p w:rsidR="00D67701" w:rsidRPr="00CC14A4" w:rsidRDefault="00D67701" w:rsidP="00D67701">
      <w:pPr>
        <w:pStyle w:val="Bezodstpw"/>
        <w:jc w:val="center"/>
        <w:rPr>
          <w:b/>
        </w:rPr>
      </w:pPr>
    </w:p>
    <w:p w:rsidR="00D67701" w:rsidRPr="00CC14A4" w:rsidRDefault="00D67701" w:rsidP="00D67701">
      <w:pPr>
        <w:pStyle w:val="Bezodstpw"/>
        <w:jc w:val="center"/>
        <w:rPr>
          <w:b/>
          <w:color w:val="F79646" w:themeColor="accent6"/>
          <w:sz w:val="24"/>
          <w:szCs w:val="24"/>
        </w:rPr>
      </w:pPr>
      <w:r w:rsidRPr="00CC14A4">
        <w:rPr>
          <w:b/>
          <w:color w:val="F79646" w:themeColor="accent6"/>
          <w:sz w:val="24"/>
          <w:szCs w:val="24"/>
        </w:rPr>
        <w:t>SZCZEGÓŁOWYCH INFORMACJI UDZIELA:</w:t>
      </w:r>
    </w:p>
    <w:p w:rsidR="00D67701" w:rsidRPr="00CC14A4" w:rsidRDefault="00D67701" w:rsidP="00D67701">
      <w:pPr>
        <w:pStyle w:val="Bezodstpw"/>
        <w:jc w:val="center"/>
        <w:rPr>
          <w:b/>
          <w:color w:val="F79646" w:themeColor="accent6"/>
          <w:sz w:val="24"/>
          <w:szCs w:val="24"/>
        </w:rPr>
      </w:pPr>
      <w:r w:rsidRPr="00CC14A4">
        <w:rPr>
          <w:b/>
          <w:color w:val="F79646" w:themeColor="accent6"/>
          <w:sz w:val="24"/>
          <w:szCs w:val="24"/>
        </w:rPr>
        <w:t>BARTOSZ PUZOŃ</w:t>
      </w:r>
    </w:p>
    <w:p w:rsidR="00D67701" w:rsidRPr="00CC14A4" w:rsidRDefault="00D67701" w:rsidP="00D67701">
      <w:pPr>
        <w:pStyle w:val="Bezodstpw"/>
        <w:jc w:val="center"/>
        <w:rPr>
          <w:b/>
          <w:color w:val="F79646" w:themeColor="accent6"/>
          <w:sz w:val="24"/>
          <w:szCs w:val="24"/>
        </w:rPr>
      </w:pPr>
      <w:r w:rsidRPr="00CC14A4">
        <w:rPr>
          <w:b/>
          <w:color w:val="F79646" w:themeColor="accent6"/>
          <w:sz w:val="24"/>
          <w:szCs w:val="24"/>
        </w:rPr>
        <w:t>TEL.: 884 884 807</w:t>
      </w:r>
    </w:p>
    <w:p w:rsidR="00CC14A4" w:rsidRPr="00CC14A4" w:rsidRDefault="00D67701" w:rsidP="00CC14A4">
      <w:pPr>
        <w:pStyle w:val="Bezodstpw"/>
        <w:jc w:val="center"/>
        <w:rPr>
          <w:b/>
          <w:color w:val="F79646" w:themeColor="accent6"/>
          <w:sz w:val="24"/>
          <w:szCs w:val="24"/>
        </w:rPr>
      </w:pPr>
      <w:r w:rsidRPr="00CC14A4">
        <w:rPr>
          <w:b/>
          <w:color w:val="F79646" w:themeColor="accent6"/>
          <w:sz w:val="24"/>
          <w:szCs w:val="24"/>
        </w:rPr>
        <w:t xml:space="preserve">e-mail: </w:t>
      </w:r>
      <w:hyperlink r:id="rId9" w:history="1">
        <w:r w:rsidR="00FA325B" w:rsidRPr="00CC14A4">
          <w:rPr>
            <w:rStyle w:val="Hipercze"/>
            <w:b/>
            <w:color w:val="F79646" w:themeColor="accent6"/>
            <w:sz w:val="24"/>
            <w:szCs w:val="24"/>
          </w:rPr>
          <w:t>bartosz.puzon@xle.pl</w:t>
        </w:r>
      </w:hyperlink>
    </w:p>
    <w:p w:rsidR="00FA325B" w:rsidRPr="00CC14A4" w:rsidRDefault="00FA325B" w:rsidP="00D67701">
      <w:pPr>
        <w:pStyle w:val="Bezodstpw"/>
        <w:jc w:val="center"/>
        <w:rPr>
          <w:b/>
        </w:rPr>
      </w:pPr>
    </w:p>
    <w:p w:rsidR="00FA325B" w:rsidRPr="00CC14A4" w:rsidRDefault="00FA325B" w:rsidP="00FA325B">
      <w:pPr>
        <w:tabs>
          <w:tab w:val="left" w:pos="3540"/>
        </w:tabs>
        <w:rPr>
          <w:b/>
        </w:rPr>
      </w:pPr>
      <w:r w:rsidRPr="00CC14A4">
        <w:rPr>
          <w:b/>
        </w:rPr>
        <w:tab/>
      </w:r>
    </w:p>
    <w:p w:rsidR="00FA325B" w:rsidRPr="00CC14A4" w:rsidRDefault="00FA325B" w:rsidP="00CC14A4">
      <w:pPr>
        <w:rPr>
          <w:b/>
        </w:rPr>
      </w:pPr>
      <w:r w:rsidRPr="00CC14A4">
        <w:rPr>
          <w:b/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0A0B93BB" wp14:editId="792F27AD">
            <wp:simplePos x="0" y="0"/>
            <wp:positionH relativeFrom="column">
              <wp:posOffset>9525</wp:posOffset>
            </wp:positionH>
            <wp:positionV relativeFrom="paragraph">
              <wp:posOffset>248920</wp:posOffset>
            </wp:positionV>
            <wp:extent cx="2051685" cy="5359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E_logotyp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14A4">
        <w:rPr>
          <w:b/>
        </w:rPr>
        <w:tab/>
        <w:t xml:space="preserve">                                                                   </w:t>
      </w:r>
      <w:r w:rsidRPr="00CC14A4">
        <w:rPr>
          <w:b/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2567305</wp:posOffset>
            </wp:positionH>
            <wp:positionV relativeFrom="margin">
              <wp:align>bottom</wp:align>
            </wp:positionV>
            <wp:extent cx="3196335" cy="468000"/>
            <wp:effectExtent l="0" t="0" r="0" b="0"/>
            <wp:wrapSquare wrapText="bothSides"/>
            <wp:docPr id="3" name="Obraz 3" descr="http://www.erp.comarch.pl/Partnerzy/Users/Partner/pl/iMed24/materialy_handlowe/materialy_marketingowe/logotypy/logo_Comarch_OptiME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rp.comarch.pl/Partnerzy/Users/Partner/pl/iMed24/materialy_handlowe/materialy_marketingowe/logotypy/logo_Comarch_OptiMED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3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25B" w:rsidRPr="00CC14A4" w:rsidSect="00A30BED">
      <w:headerReference w:type="default" r:id="rId12"/>
      <w:footerReference w:type="default" r:id="rId13"/>
      <w:pgSz w:w="11906" w:h="16838"/>
      <w:pgMar w:top="1164" w:right="1417" w:bottom="1417" w:left="1417" w:header="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0F" w:rsidRDefault="00AE4F0F" w:rsidP="008D5E10">
      <w:pPr>
        <w:spacing w:after="0" w:line="240" w:lineRule="auto"/>
      </w:pPr>
      <w:r>
        <w:separator/>
      </w:r>
    </w:p>
  </w:endnote>
  <w:endnote w:type="continuationSeparator" w:id="0">
    <w:p w:rsidR="00AE4F0F" w:rsidRDefault="00AE4F0F" w:rsidP="008D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01" w:rsidRPr="000F392F" w:rsidRDefault="00D67701" w:rsidP="002832B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0F" w:rsidRDefault="00AE4F0F" w:rsidP="008D5E10">
      <w:pPr>
        <w:spacing w:after="0" w:line="240" w:lineRule="auto"/>
      </w:pPr>
      <w:r>
        <w:separator/>
      </w:r>
    </w:p>
  </w:footnote>
  <w:footnote w:type="continuationSeparator" w:id="0">
    <w:p w:rsidR="00AE4F0F" w:rsidRDefault="00AE4F0F" w:rsidP="008D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01" w:rsidRDefault="00D67701">
    <w:pPr>
      <w:pStyle w:val="Nagwek"/>
    </w:pPr>
    <w:r w:rsidRPr="00FE41E4">
      <w:rPr>
        <w:noProof/>
        <w:lang w:eastAsia="pl-PL"/>
      </w:rPr>
      <w:drawing>
        <wp:inline distT="0" distB="0" distL="0" distR="0">
          <wp:extent cx="5753100" cy="1276350"/>
          <wp:effectExtent l="19050" t="0" r="0" b="0"/>
          <wp:docPr id="7" name="Obraz 5" descr="C:\Users\bartek\Downloads\Baner_ekosystem_eZdrowie_bez-gu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rtek\Downloads\Baner_ekosystem_eZdrowie_bez-guz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BB9"/>
    <w:multiLevelType w:val="hybridMultilevel"/>
    <w:tmpl w:val="250A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117B"/>
    <w:multiLevelType w:val="hybridMultilevel"/>
    <w:tmpl w:val="AE3CE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68E5"/>
    <w:multiLevelType w:val="multilevel"/>
    <w:tmpl w:val="AEFC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74BA4"/>
    <w:multiLevelType w:val="hybridMultilevel"/>
    <w:tmpl w:val="24E6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A"/>
    <w:rsid w:val="000D13F6"/>
    <w:rsid w:val="000D17C2"/>
    <w:rsid w:val="000E071E"/>
    <w:rsid w:val="000F392F"/>
    <w:rsid w:val="00115158"/>
    <w:rsid w:val="001633E2"/>
    <w:rsid w:val="001702E1"/>
    <w:rsid w:val="00197D84"/>
    <w:rsid w:val="001E1362"/>
    <w:rsid w:val="00210F1B"/>
    <w:rsid w:val="002669C0"/>
    <w:rsid w:val="002832BD"/>
    <w:rsid w:val="002B4444"/>
    <w:rsid w:val="002E6252"/>
    <w:rsid w:val="00325ED5"/>
    <w:rsid w:val="00337EB4"/>
    <w:rsid w:val="00354CCE"/>
    <w:rsid w:val="003A618A"/>
    <w:rsid w:val="003C4A04"/>
    <w:rsid w:val="003E5D92"/>
    <w:rsid w:val="00425ACA"/>
    <w:rsid w:val="00434654"/>
    <w:rsid w:val="004927DC"/>
    <w:rsid w:val="004A0B79"/>
    <w:rsid w:val="004A5D43"/>
    <w:rsid w:val="004B4F84"/>
    <w:rsid w:val="004E5761"/>
    <w:rsid w:val="004F2231"/>
    <w:rsid w:val="004F44B5"/>
    <w:rsid w:val="004F65FE"/>
    <w:rsid w:val="00507965"/>
    <w:rsid w:val="005140F8"/>
    <w:rsid w:val="005235AA"/>
    <w:rsid w:val="0054059C"/>
    <w:rsid w:val="00547F6D"/>
    <w:rsid w:val="005B2FEE"/>
    <w:rsid w:val="005D2C50"/>
    <w:rsid w:val="00601A35"/>
    <w:rsid w:val="0060758F"/>
    <w:rsid w:val="00622E09"/>
    <w:rsid w:val="006431C6"/>
    <w:rsid w:val="00643658"/>
    <w:rsid w:val="006541E1"/>
    <w:rsid w:val="006A7FD8"/>
    <w:rsid w:val="006B5AC0"/>
    <w:rsid w:val="006D4806"/>
    <w:rsid w:val="006F3559"/>
    <w:rsid w:val="00723AB2"/>
    <w:rsid w:val="00732F24"/>
    <w:rsid w:val="00737F6C"/>
    <w:rsid w:val="007453E1"/>
    <w:rsid w:val="007475AF"/>
    <w:rsid w:val="007659C1"/>
    <w:rsid w:val="007B6B02"/>
    <w:rsid w:val="00803D8D"/>
    <w:rsid w:val="00810E34"/>
    <w:rsid w:val="00852687"/>
    <w:rsid w:val="008555AD"/>
    <w:rsid w:val="008B5070"/>
    <w:rsid w:val="008D5E10"/>
    <w:rsid w:val="008E26C3"/>
    <w:rsid w:val="008E54B1"/>
    <w:rsid w:val="008F55DB"/>
    <w:rsid w:val="00960171"/>
    <w:rsid w:val="009E4F1C"/>
    <w:rsid w:val="00A000D1"/>
    <w:rsid w:val="00A30BED"/>
    <w:rsid w:val="00A35251"/>
    <w:rsid w:val="00A57275"/>
    <w:rsid w:val="00A976C5"/>
    <w:rsid w:val="00AB69DA"/>
    <w:rsid w:val="00AC3A95"/>
    <w:rsid w:val="00AE4F0F"/>
    <w:rsid w:val="00AF312C"/>
    <w:rsid w:val="00B22E1F"/>
    <w:rsid w:val="00B242A6"/>
    <w:rsid w:val="00B250E0"/>
    <w:rsid w:val="00BB383B"/>
    <w:rsid w:val="00BB619B"/>
    <w:rsid w:val="00BC34EE"/>
    <w:rsid w:val="00BC58FD"/>
    <w:rsid w:val="00BD1F84"/>
    <w:rsid w:val="00C43005"/>
    <w:rsid w:val="00C438A8"/>
    <w:rsid w:val="00C81BBB"/>
    <w:rsid w:val="00CB2BF6"/>
    <w:rsid w:val="00CC14A4"/>
    <w:rsid w:val="00CC214A"/>
    <w:rsid w:val="00CC3621"/>
    <w:rsid w:val="00CC62CC"/>
    <w:rsid w:val="00CD3132"/>
    <w:rsid w:val="00D00F28"/>
    <w:rsid w:val="00D67701"/>
    <w:rsid w:val="00DB5811"/>
    <w:rsid w:val="00DC05CB"/>
    <w:rsid w:val="00DC1E08"/>
    <w:rsid w:val="00DF2FED"/>
    <w:rsid w:val="00E10EBB"/>
    <w:rsid w:val="00E11A86"/>
    <w:rsid w:val="00E30DB1"/>
    <w:rsid w:val="00E45C21"/>
    <w:rsid w:val="00E83ED2"/>
    <w:rsid w:val="00F15C1C"/>
    <w:rsid w:val="00F47CE2"/>
    <w:rsid w:val="00F87804"/>
    <w:rsid w:val="00F932D4"/>
    <w:rsid w:val="00F971FC"/>
    <w:rsid w:val="00FA325B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C55FE-3879-44A3-AF32-13F3910D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5AA"/>
    <w:rPr>
      <w:b/>
      <w:bCs/>
    </w:rPr>
  </w:style>
  <w:style w:type="paragraph" w:styleId="Akapitzlist">
    <w:name w:val="List Paragraph"/>
    <w:basedOn w:val="Normalny"/>
    <w:uiPriority w:val="34"/>
    <w:qFormat/>
    <w:rsid w:val="00CC62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E10"/>
  </w:style>
  <w:style w:type="paragraph" w:styleId="Stopka">
    <w:name w:val="footer"/>
    <w:basedOn w:val="Normalny"/>
    <w:link w:val="StopkaZnak"/>
    <w:uiPriority w:val="99"/>
    <w:unhideWhenUsed/>
    <w:rsid w:val="008D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E10"/>
  </w:style>
  <w:style w:type="paragraph" w:styleId="Tekstdymka">
    <w:name w:val="Balloon Text"/>
    <w:basedOn w:val="Normalny"/>
    <w:link w:val="TekstdymkaZnak"/>
    <w:uiPriority w:val="99"/>
    <w:semiHidden/>
    <w:unhideWhenUsed/>
    <w:rsid w:val="008D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9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3E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059C"/>
    <w:rPr>
      <w:color w:val="808080"/>
    </w:rPr>
  </w:style>
  <w:style w:type="character" w:customStyle="1" w:styleId="apple-converted-space">
    <w:name w:val="apple-converted-space"/>
    <w:basedOn w:val="Domylnaczcionkaakapitu"/>
    <w:rsid w:val="00DB5811"/>
  </w:style>
  <w:style w:type="paragraph" w:styleId="Bezodstpw">
    <w:name w:val="No Spacing"/>
    <w:uiPriority w:val="1"/>
    <w:qFormat/>
    <w:rsid w:val="00FE41E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show.comarch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rtosz.puzon@x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A347-8FA9-44CA-9D8D-FF231D1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bartek</cp:lastModifiedBy>
  <cp:revision>6</cp:revision>
  <cp:lastPrinted>2013-11-26T10:18:00Z</cp:lastPrinted>
  <dcterms:created xsi:type="dcterms:W3CDTF">2013-11-14T12:59:00Z</dcterms:created>
  <dcterms:modified xsi:type="dcterms:W3CDTF">2013-11-27T13:11:00Z</dcterms:modified>
</cp:coreProperties>
</file>